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Игорь Мухин</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10"/>
        </w:numPr>
        <w:spacing w:after="0" w:afterAutospacing="0" w:before="24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10"/>
        </w:numPr>
        <w:spacing w:after="240" w:before="0" w:beforeAutospacing="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40" w:lineRule="auto"/>
        <w:rPr>
          <w:rFonts w:ascii="Georgia" w:cs="Georgia" w:eastAsia="Georgia" w:hAnsi="Georgia"/>
          <w:b w:val="1"/>
        </w:rPr>
      </w:pPr>
      <w:r w:rsidDel="00000000" w:rsidR="00000000" w:rsidRPr="00000000">
        <w:rPr>
          <w:rFonts w:ascii="Cousine" w:cs="Cousine" w:eastAsia="Cousine" w:hAnsi="Cousine"/>
          <w:sz w:val="24"/>
          <w:szCs w:val="24"/>
          <w:rtl w:val="0"/>
        </w:rPr>
        <w:t xml:space="preserve">Инструктор №1 - друид из волшебного леса под покровительством Дану; </w:t>
      </w:r>
      <w:r w:rsidDel="00000000" w:rsidR="00000000" w:rsidRPr="00000000">
        <w:rPr>
          <w:rFonts w:ascii="Cousine" w:cs="Cousine" w:eastAsia="Cousine" w:hAnsi="Cousine"/>
          <w:b w:val="1"/>
          <w:sz w:val="24"/>
          <w:szCs w:val="24"/>
          <w:rtl w:val="0"/>
        </w:rPr>
        <w:t xml:space="preserve">Инструктор №2 - человек </w:t>
      </w:r>
      <w:r w:rsidDel="00000000" w:rsidR="00000000" w:rsidRPr="00000000">
        <w:rPr>
          <w:rFonts w:ascii="Georgia" w:cs="Georgia" w:eastAsia="Georgia" w:hAnsi="Georgia"/>
          <w:b w:val="1"/>
          <w:i w:val="1"/>
          <w:sz w:val="24"/>
          <w:szCs w:val="24"/>
          <w:rtl w:val="0"/>
        </w:rPr>
        <w:t xml:space="preserve">(сын/дочь старика)</w:t>
      </w:r>
      <w:r w:rsidDel="00000000" w:rsidR="00000000" w:rsidRPr="00000000">
        <w:rPr>
          <w:rFonts w:ascii="Georgia" w:cs="Georgia" w:eastAsia="Georgia" w:hAnsi="Georgia"/>
          <w:b w:val="1"/>
          <w:sz w:val="24"/>
          <w:szCs w:val="24"/>
          <w:rtl w:val="0"/>
        </w:rPr>
        <w:t xml:space="preserve">;</w:t>
      </w:r>
      <w:r w:rsidDel="00000000" w:rsidR="00000000" w:rsidRPr="00000000">
        <w:rPr>
          <w:rtl w:val="0"/>
        </w:rPr>
      </w:r>
    </w:p>
    <w:p w:rsidR="00000000" w:rsidDel="00000000" w:rsidP="00000000" w:rsidRDefault="00000000" w:rsidRPr="00000000" w14:paraId="0000000D">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E">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0">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1">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3">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6">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C">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D">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2">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B">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D">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5">
      <w:pPr>
        <w:spacing w:line="240" w:lineRule="auto"/>
        <w:rPr>
          <w:rFonts w:ascii="Georgia" w:cs="Georgia" w:eastAsia="Georgia" w:hAnsi="Georgia"/>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r w:rsidDel="00000000" w:rsidR="00000000" w:rsidRPr="00000000">
        <w:rPr>
          <w:rtl w:val="0"/>
        </w:rPr>
      </w:r>
    </w:p>
    <w:p w:rsidR="00000000" w:rsidDel="00000000" w:rsidP="00000000" w:rsidRDefault="00000000" w:rsidRPr="00000000" w14:paraId="00000036">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7">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8">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9">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B">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C">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D">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3E">
      <w:pPr>
        <w:numPr>
          <w:ilvl w:val="0"/>
          <w:numId w:val="12"/>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3F">
      <w:pPr>
        <w:numPr>
          <w:ilvl w:val="0"/>
          <w:numId w:val="12"/>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0">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1">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3">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5">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6">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7">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0">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5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2">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3">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6">
      <w:pPr>
        <w:numPr>
          <w:ilvl w:val="0"/>
          <w:numId w:val="5"/>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7">
      <w:pPr>
        <w:spacing w:after="240" w:lineRule="auto"/>
        <w:ind w:left="720" w:firstLine="0"/>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p>
    <w:p w:rsidR="00000000" w:rsidDel="00000000" w:rsidP="00000000" w:rsidRDefault="00000000" w:rsidRPr="00000000" w14:paraId="00000058">
      <w:pPr>
        <w:spacing w:after="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r w:rsidDel="00000000" w:rsidR="00000000" w:rsidRPr="00000000">
        <w:rPr>
          <w:rtl w:val="0"/>
        </w:rPr>
      </w:r>
    </w:p>
    <w:p w:rsidR="00000000" w:rsidDel="00000000" w:rsidP="00000000" w:rsidRDefault="00000000" w:rsidRPr="00000000" w14:paraId="00000059">
      <w:pPr>
        <w:numPr>
          <w:ilvl w:val="0"/>
          <w:numId w:val="11"/>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Василиса Гречишкина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A">
      <w:pPr>
        <w:numPr>
          <w:ilvl w:val="0"/>
          <w:numId w:val="11"/>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Юля Сергеева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B">
      <w:pPr>
        <w:numPr>
          <w:ilvl w:val="0"/>
          <w:numId w:val="11"/>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Кирилл Сафронов;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C">
      <w:pPr>
        <w:numPr>
          <w:ilvl w:val="0"/>
          <w:numId w:val="11"/>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Таня Лобанова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D">
      <w:pPr>
        <w:numPr>
          <w:ilvl w:val="0"/>
          <w:numId w:val="11"/>
        </w:numPr>
        <w:spacing w:after="24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Лиза Кустодова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и вопросы к ней в приложении [2]</w:t>
      </w:r>
    </w:p>
    <w:p w:rsidR="00000000" w:rsidDel="00000000" w:rsidP="00000000" w:rsidRDefault="00000000" w:rsidRPr="00000000" w14:paraId="0000005F">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rtl w:val="0"/>
        </w:rPr>
        <w:t xml:space="preserve"> Оценить, насколько дети усвоили информацию о легендах дохристианской ирландской культуре, полученную в ходе мастер-классов через индивидуальные ответы на вопросы у волшебного дерева.</w:t>
      </w:r>
    </w:p>
    <w:p w:rsidR="00000000" w:rsidDel="00000000" w:rsidP="00000000" w:rsidRDefault="00000000" w:rsidRPr="00000000" w14:paraId="0000006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мастер-классов духи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вместе со своими группами </w:t>
      </w:r>
      <w:r w:rsidDel="00000000" w:rsidR="00000000" w:rsidRPr="00000000">
        <w:rPr>
          <w:rFonts w:ascii="Georgia" w:cs="Georgia" w:eastAsia="Georgia" w:hAnsi="Georgia"/>
          <w:i w:val="1"/>
          <w:sz w:val="20"/>
          <w:szCs w:val="20"/>
          <w:rtl w:val="0"/>
        </w:rPr>
        <w:t xml:space="preserve">(мастер-классов)</w:t>
      </w:r>
      <w:r w:rsidDel="00000000" w:rsidR="00000000" w:rsidRPr="00000000">
        <w:rPr>
          <w:rFonts w:ascii="Georgia" w:cs="Georgia" w:eastAsia="Georgia" w:hAnsi="Georgia"/>
          <w:sz w:val="20"/>
          <w:szCs w:val="20"/>
          <w:rtl w:val="0"/>
        </w:rPr>
        <w:t xml:space="preserve"> отправляются к волшебному дереву, чтобы получить от него способность. По прибытию к нему они должны преподнести свои ремёсла </w:t>
      </w:r>
      <w:r w:rsidDel="00000000" w:rsidR="00000000" w:rsidRPr="00000000">
        <w:rPr>
          <w:rFonts w:ascii="Georgia" w:cs="Georgia" w:eastAsia="Georgia" w:hAnsi="Georgia"/>
          <w:i w:val="1"/>
          <w:sz w:val="20"/>
          <w:szCs w:val="20"/>
          <w:rtl w:val="0"/>
        </w:rPr>
        <w:t xml:space="preserve">(поделки с мастер-классов)</w:t>
      </w:r>
      <w:r w:rsidDel="00000000" w:rsidR="00000000" w:rsidRPr="00000000">
        <w:rPr>
          <w:rFonts w:ascii="Georgia" w:cs="Georgia" w:eastAsia="Georgia" w:hAnsi="Georgia"/>
          <w:sz w:val="20"/>
          <w:szCs w:val="20"/>
          <w:rtl w:val="0"/>
        </w:rPr>
        <w:t xml:space="preserve">, а также ответить на вопросы по рассказанным легендам магического леса </w:t>
      </w:r>
      <w:r w:rsidDel="00000000" w:rsidR="00000000" w:rsidRPr="00000000">
        <w:rPr>
          <w:rFonts w:ascii="Georgia" w:cs="Georgia" w:eastAsia="Georgia" w:hAnsi="Georgia"/>
          <w:i w:val="1"/>
          <w:sz w:val="20"/>
          <w:szCs w:val="20"/>
          <w:rtl w:val="0"/>
        </w:rPr>
        <w:t xml:space="preserve">(каждый ребёнок отдельно)</w:t>
      </w:r>
      <w:r w:rsidDel="00000000" w:rsidR="00000000" w:rsidRPr="00000000">
        <w:rPr>
          <w:rFonts w:ascii="Georgia" w:cs="Georgia" w:eastAsia="Georgia" w:hAnsi="Georgia"/>
          <w:sz w:val="20"/>
          <w:szCs w:val="20"/>
          <w:rtl w:val="0"/>
        </w:rPr>
        <w:t xml:space="preserve">, сняв с его ветвей вопрос, на который ребенок должен ответить. </w:t>
      </w:r>
    </w:p>
    <w:p w:rsidR="00000000" w:rsidDel="00000000" w:rsidP="00000000" w:rsidRDefault="00000000" w:rsidRPr="00000000" w14:paraId="00000062">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Играешь дерево способностей, к тебе придёт группа мастер-классников Вовы Янова. Текст смотреть в приложении  [3]</w:t>
      </w:r>
    </w:p>
    <w:p w:rsidR="00000000" w:rsidDel="00000000" w:rsidP="00000000" w:rsidRDefault="00000000" w:rsidRPr="00000000" w14:paraId="0000006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4">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5">
      <w:pPr>
        <w:rPr>
          <w:rFonts w:ascii="Georgia" w:cs="Georgia" w:eastAsia="Georgia" w:hAnsi="Georgia"/>
          <w:b w:val="1"/>
          <w:i w:val="1"/>
          <w:sz w:val="20"/>
          <w:szCs w:val="20"/>
        </w:rPr>
      </w:pPr>
      <w:r w:rsidDel="00000000" w:rsidR="00000000" w:rsidRPr="00000000">
        <w:rPr>
          <w:rFonts w:ascii="Georgia" w:cs="Georgia" w:eastAsia="Georgia" w:hAnsi="Georgia"/>
          <w:sz w:val="20"/>
          <w:szCs w:val="20"/>
          <w:rtl w:val="0"/>
        </w:rPr>
        <w:t xml:space="preserve">Не участвуешь в заставке. Помогаешь оформлять  квест “Болото” Руслану, Косте и Максиму</w:t>
      </w:r>
      <w:r w:rsidDel="00000000" w:rsidR="00000000" w:rsidRPr="00000000">
        <w:rPr>
          <w:rtl w:val="0"/>
        </w:rPr>
      </w:r>
    </w:p>
    <w:p w:rsidR="00000000" w:rsidDel="00000000" w:rsidP="00000000" w:rsidRDefault="00000000" w:rsidRPr="00000000" w14:paraId="00000066">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Fonts w:ascii="Georgia" w:cs="Georgia" w:eastAsia="Georgia" w:hAnsi="Georgia"/>
          <w:b w:val="1"/>
          <w:sz w:val="20"/>
          <w:szCs w:val="20"/>
          <w:u w:val="single"/>
          <w:rtl w:val="0"/>
        </w:rPr>
        <w:t xml:space="preserve"> </w:t>
      </w:r>
    </w:p>
    <w:p w:rsidR="00000000" w:rsidDel="00000000" w:rsidP="00000000" w:rsidRDefault="00000000" w:rsidRPr="00000000" w14:paraId="00000067">
      <w:pPr>
        <w:spacing w:after="240" w:line="240" w:lineRule="auto"/>
        <w:rPr>
          <w:rFonts w:ascii="Georgia" w:cs="Georgia" w:eastAsia="Georgia" w:hAnsi="Georgia"/>
          <w:color w:val="333333"/>
          <w:sz w:val="20"/>
          <w:szCs w:val="20"/>
          <w:highlight w:val="white"/>
        </w:rPr>
      </w:pPr>
      <w:r w:rsidDel="00000000" w:rsidR="00000000" w:rsidRPr="00000000">
        <w:rPr>
          <w:rFonts w:ascii="Georgia" w:cs="Georgia" w:eastAsia="Georgia" w:hAnsi="Georgia"/>
          <w:sz w:val="20"/>
          <w:szCs w:val="20"/>
          <w:rtl w:val="0"/>
        </w:rPr>
        <w:t xml:space="preserve">Не участвуешь в этом этапе, помогаешь всё подготовить для словески в твоей отрядной</w:t>
      </w:r>
      <w:r w:rsidDel="00000000" w:rsidR="00000000" w:rsidRPr="00000000">
        <w:rPr>
          <w:rtl w:val="0"/>
        </w:rPr>
      </w:r>
    </w:p>
    <w:p w:rsidR="00000000" w:rsidDel="00000000" w:rsidP="00000000" w:rsidRDefault="00000000" w:rsidRPr="00000000" w14:paraId="00000068">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Fonts w:ascii="Georgia" w:cs="Georgia" w:eastAsia="Georgia" w:hAnsi="Georgia"/>
          <w:b w:val="1"/>
          <w:i w:val="1"/>
          <w:sz w:val="20"/>
          <w:szCs w:val="20"/>
          <w:rtl w:val="0"/>
        </w:rPr>
        <w:t xml:space="preserve"> </w:t>
      </w:r>
    </w:p>
    <w:p w:rsidR="00000000" w:rsidDel="00000000" w:rsidP="00000000" w:rsidRDefault="00000000" w:rsidRPr="00000000" w14:paraId="00000069">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6B">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Текст в приложении [4]</w:t>
      </w:r>
    </w:p>
    <w:p w:rsidR="00000000" w:rsidDel="00000000" w:rsidP="00000000" w:rsidRDefault="00000000" w:rsidRPr="00000000" w14:paraId="0000006C">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r w:rsidDel="00000000" w:rsidR="00000000" w:rsidRPr="00000000">
        <w:rPr>
          <w:rtl w:val="0"/>
        </w:rPr>
      </w:r>
    </w:p>
    <w:p w:rsidR="00000000" w:rsidDel="00000000" w:rsidP="00000000" w:rsidRDefault="00000000" w:rsidRPr="00000000" w14:paraId="0000006D">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6E">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6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70">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13:00 - 13:25 — Обед </w:t>
      </w:r>
      <w:r w:rsidDel="00000000" w:rsidR="00000000" w:rsidRPr="00000000">
        <w:rPr>
          <w:rtl w:val="0"/>
        </w:rPr>
      </w:r>
    </w:p>
    <w:p w:rsidR="00000000" w:rsidDel="00000000" w:rsidP="00000000" w:rsidRDefault="00000000" w:rsidRPr="00000000" w14:paraId="0000007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Убираешься в своей отрядной</w:t>
      </w:r>
    </w:p>
    <w:p w:rsidR="00000000" w:rsidDel="00000000" w:rsidP="00000000" w:rsidRDefault="00000000" w:rsidRPr="00000000" w14:paraId="00000072">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3">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74">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75">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6">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77">
      <w:pPr>
        <w:numPr>
          <w:ilvl w:val="0"/>
          <w:numId w:val="4"/>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78">
      <w:pPr>
        <w:numPr>
          <w:ilvl w:val="0"/>
          <w:numId w:val="4"/>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79">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w:t>
      </w:r>
      <w:r w:rsidDel="00000000" w:rsidR="00000000" w:rsidRPr="00000000">
        <w:rPr>
          <w:sz w:val="20"/>
          <w:szCs w:val="20"/>
          <w:rtl w:val="0"/>
        </w:rPr>
        <w:t xml:space="preserve"> </w:t>
      </w:r>
      <w:r w:rsidDel="00000000" w:rsidR="00000000" w:rsidRPr="00000000">
        <w:rPr>
          <w:rFonts w:ascii="Georgia" w:cs="Georgia" w:eastAsia="Georgia" w:hAnsi="Georgia"/>
          <w:color w:val="1a1a1a"/>
          <w:sz w:val="20"/>
          <w:szCs w:val="20"/>
          <w:rtl w:val="0"/>
        </w:rPr>
        <w:t xml:space="preserve">Whiskey in the Jar. </w:t>
      </w:r>
      <w:r w:rsidDel="00000000" w:rsidR="00000000" w:rsidRPr="00000000">
        <w:rPr>
          <w:rFonts w:ascii="Georgia" w:cs="Georgia" w:eastAsia="Georgia" w:hAnsi="Georgia"/>
          <w:sz w:val="20"/>
          <w:szCs w:val="20"/>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sz w:val="20"/>
          <w:szCs w:val="20"/>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7A">
      <w:pPr>
        <w:rPr>
          <w:rFonts w:ascii="Georgia" w:cs="Georgia" w:eastAsia="Georgia" w:hAnsi="Georgia"/>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в её первой части, играешь человека 1. Текст в приложении [5]</w:t>
      </w:r>
      <w:r w:rsidDel="00000000" w:rsidR="00000000" w:rsidRPr="00000000">
        <w:rPr>
          <w:rtl w:val="0"/>
        </w:rPr>
      </w:r>
    </w:p>
    <w:p w:rsidR="00000000" w:rsidDel="00000000" w:rsidP="00000000" w:rsidRDefault="00000000" w:rsidRPr="00000000" w14:paraId="0000007B">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7C">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7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Текст в приложении [6]</w:t>
      </w:r>
    </w:p>
    <w:p w:rsidR="00000000" w:rsidDel="00000000" w:rsidP="00000000" w:rsidRDefault="00000000" w:rsidRPr="00000000" w14:paraId="0000007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1">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свой личный маршрутный лист. </w:t>
      </w:r>
    </w:p>
    <w:p w:rsidR="00000000" w:rsidDel="00000000" w:rsidP="00000000" w:rsidRDefault="00000000" w:rsidRPr="00000000" w14:paraId="00000082">
      <w:pPr>
        <w:spacing w:after="240" w:befor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p>
    <w:p w:rsidR="00000000" w:rsidDel="00000000" w:rsidP="00000000" w:rsidRDefault="00000000" w:rsidRPr="00000000" w14:paraId="0000008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18:35 - 19:05 — «Что значит быть ирландцем?» </w:t>
      </w:r>
      <w:r w:rsidDel="00000000" w:rsidR="00000000" w:rsidRPr="00000000">
        <w:rPr>
          <w:rtl w:val="0"/>
        </w:rPr>
      </w:r>
    </w:p>
    <w:p w:rsidR="00000000" w:rsidDel="00000000" w:rsidP="00000000" w:rsidRDefault="00000000" w:rsidRPr="00000000" w14:paraId="0000008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86">
      <w:pPr>
        <w:numPr>
          <w:ilvl w:val="0"/>
          <w:numId w:val="2"/>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87">
      <w:pPr>
        <w:numPr>
          <w:ilvl w:val="0"/>
          <w:numId w:val="2"/>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88">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89">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человека. Текст мини-заставки и вопросы в приложении с комментариями [7]</w:t>
      </w:r>
    </w:p>
    <w:p w:rsidR="00000000" w:rsidDel="00000000" w:rsidP="00000000" w:rsidRDefault="00000000" w:rsidRPr="00000000" w14:paraId="0000008A">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p>
    <w:p w:rsidR="00000000" w:rsidDel="00000000" w:rsidP="00000000" w:rsidRDefault="00000000" w:rsidRPr="00000000" w14:paraId="0000008B">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8C">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8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8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 Текст в приложении [8]</w:t>
      </w:r>
    </w:p>
    <w:p w:rsidR="00000000" w:rsidDel="00000000" w:rsidP="00000000" w:rsidRDefault="00000000" w:rsidRPr="00000000" w14:paraId="0000008F">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19:35 -  20:35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2">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p>
    <w:p w:rsidR="00000000" w:rsidDel="00000000" w:rsidP="00000000" w:rsidRDefault="00000000" w:rsidRPr="00000000" w14:paraId="00000093">
      <w:pPr>
        <w:numPr>
          <w:ilvl w:val="0"/>
          <w:numId w:val="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Графство Корк;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94">
      <w:pPr>
        <w:numPr>
          <w:ilvl w:val="0"/>
          <w:numId w:val="3"/>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Голуэй;</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5">
      <w:pPr>
        <w:numPr>
          <w:ilvl w:val="0"/>
          <w:numId w:val="3"/>
        </w:numPr>
        <w:spacing w:after="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6">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97">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20:35 -  20:45 — Заставка «День Святого Патрика»</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98">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9A">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9B">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20:45 - 21:45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9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9D">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 </w:t>
      </w:r>
      <w:r w:rsidDel="00000000" w:rsidR="00000000" w:rsidRPr="00000000">
        <w:rPr>
          <w:rtl w:val="0"/>
        </w:rPr>
      </w:r>
    </w:p>
    <w:p w:rsidR="00000000" w:rsidDel="00000000" w:rsidP="00000000" w:rsidRDefault="00000000" w:rsidRPr="00000000" w14:paraId="0000009E">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9F">
      <w:pPr>
        <w:numPr>
          <w:ilvl w:val="0"/>
          <w:numId w:val="6"/>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0">
      <w:pPr>
        <w:numPr>
          <w:ilvl w:val="0"/>
          <w:numId w:val="6"/>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1">
      <w:pPr>
        <w:numPr>
          <w:ilvl w:val="0"/>
          <w:numId w:val="6"/>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2">
      <w:pPr>
        <w:numPr>
          <w:ilvl w:val="0"/>
          <w:numId w:val="6"/>
        </w:numPr>
        <w:spacing w:after="24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3">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21:45 - 21:55 — Заставка «Вызов на кладбище Гласневин»</w:t>
      </w:r>
    </w:p>
    <w:p w:rsidR="00000000" w:rsidDel="00000000" w:rsidP="00000000" w:rsidRDefault="00000000" w:rsidRPr="00000000" w14:paraId="000000A4">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A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A6">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7">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21:55 - 22:25 — «Ритуал пробуждения» </w:t>
      </w:r>
      <w:r w:rsidDel="00000000" w:rsidR="00000000" w:rsidRPr="00000000">
        <w:rPr>
          <w:rtl w:val="0"/>
        </w:rPr>
      </w:r>
    </w:p>
    <w:p w:rsidR="00000000" w:rsidDel="00000000" w:rsidP="00000000" w:rsidRDefault="00000000" w:rsidRPr="00000000" w14:paraId="000000A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A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A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AB">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AC">
      <w:pPr>
        <w:numPr>
          <w:ilvl w:val="0"/>
          <w:numId w:val="9"/>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Саша Маннин (Чарльз Парнелл);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D">
      <w:pPr>
        <w:numPr>
          <w:ilvl w:val="0"/>
          <w:numId w:val="9"/>
        </w:numPr>
        <w:spacing w:after="0" w:afterAutospacing="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Глеб Зуев (Святой Брендан);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E">
      <w:pPr>
        <w:numPr>
          <w:ilvl w:val="0"/>
          <w:numId w:val="9"/>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Кирилл Сафронов (Артур Гинес);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F">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и ритуал пробуждения в приложении [9]</w:t>
      </w:r>
      <w:r w:rsidDel="00000000" w:rsidR="00000000" w:rsidRPr="00000000">
        <w:rPr>
          <w:rtl w:val="0"/>
        </w:rPr>
      </w:r>
    </w:p>
    <w:p w:rsidR="00000000" w:rsidDel="00000000" w:rsidP="00000000" w:rsidRDefault="00000000" w:rsidRPr="00000000" w14:paraId="000000B0">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22:25 -22:35 — Заставка “Чествование духов” </w:t>
      </w:r>
    </w:p>
    <w:p w:rsidR="00000000" w:rsidDel="00000000" w:rsidP="00000000" w:rsidRDefault="00000000" w:rsidRPr="00000000" w14:paraId="000000B1">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B2">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B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Текст в приложении [10]</w:t>
      </w:r>
    </w:p>
    <w:p w:rsidR="00000000" w:rsidDel="00000000" w:rsidP="00000000" w:rsidRDefault="00000000" w:rsidRPr="00000000" w14:paraId="000000B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22:35 - 23:10 — «Празднество»</w:t>
      </w:r>
      <w:r w:rsidDel="00000000" w:rsidR="00000000" w:rsidRPr="00000000">
        <w:rPr>
          <w:rtl w:val="0"/>
        </w:rPr>
      </w:r>
    </w:p>
    <w:p w:rsidR="00000000" w:rsidDel="00000000" w:rsidP="00000000" w:rsidRDefault="00000000" w:rsidRPr="00000000" w14:paraId="000000B5">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B6">
      <w:pPr>
        <w:numPr>
          <w:ilvl w:val="0"/>
          <w:numId w:val="7"/>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B7">
      <w:pPr>
        <w:numPr>
          <w:ilvl w:val="0"/>
          <w:numId w:val="7"/>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B8">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B9">
      <w:pPr>
        <w:numPr>
          <w:ilvl w:val="0"/>
          <w:numId w:val="8"/>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BA">
      <w:pPr>
        <w:numPr>
          <w:ilvl w:val="0"/>
          <w:numId w:val="8"/>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BB">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BD">
      <w:pPr>
        <w:pStyle w:val="Heading3"/>
        <w:spacing w:after="0" w:before="0" w:lineRule="auto"/>
        <w:jc w:val="center"/>
        <w:rPr>
          <w:rFonts w:ascii="Georgia" w:cs="Georgia" w:eastAsia="Georgia" w:hAnsi="Georgia"/>
          <w:b w:val="1"/>
          <w:color w:val="000000"/>
          <w:sz w:val="22"/>
          <w:szCs w:val="22"/>
        </w:rPr>
      </w:pPr>
      <w:bookmarkStart w:colFirst="0" w:colLast="0" w:name="_kdadeo8ebcei" w:id="4"/>
      <w:bookmarkEnd w:id="4"/>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numPr>
          <w:ilvl w:val="0"/>
          <w:numId w:val="13"/>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0">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C1">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2">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C3">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C4">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C5">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C6">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C7">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C8">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C9">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CA">
      <w:pPr>
        <w:rPr>
          <w:rFonts w:ascii="Georgia" w:cs="Georgia" w:eastAsia="Georgia" w:hAnsi="Georgia"/>
          <w:i w:val="1"/>
        </w:rPr>
      </w:pPr>
      <w:r w:rsidDel="00000000" w:rsidR="00000000" w:rsidRPr="00000000">
        <w:rPr>
          <w:rtl w:val="0"/>
        </w:rPr>
      </w:r>
    </w:p>
    <w:p w:rsidR="00000000" w:rsidDel="00000000" w:rsidP="00000000" w:rsidRDefault="00000000" w:rsidRPr="00000000" w14:paraId="000000CB">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CC">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CD">
      <w:pPr>
        <w:rPr>
          <w:rFonts w:ascii="Georgia" w:cs="Georgia" w:eastAsia="Georgia" w:hAnsi="Georgia"/>
        </w:rPr>
      </w:pPr>
      <w:r w:rsidDel="00000000" w:rsidR="00000000" w:rsidRPr="00000000">
        <w:rPr>
          <w:rtl w:val="0"/>
        </w:rPr>
      </w:r>
    </w:p>
    <w:p w:rsidR="00000000" w:rsidDel="00000000" w:rsidP="00000000" w:rsidRDefault="00000000" w:rsidRPr="00000000" w14:paraId="000000CE">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CF">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0">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D1">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D2">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D3">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numPr>
          <w:ilvl w:val="0"/>
          <w:numId w:val="13"/>
        </w:numPr>
        <w:ind w:left="1440" w:hanging="360"/>
        <w:jc w:val="center"/>
        <w:rPr>
          <w:rFonts w:ascii="Georgia" w:cs="Georgia" w:eastAsia="Georgia" w:hAnsi="Georgia"/>
          <w:b w:val="1"/>
          <w:sz w:val="24"/>
          <w:szCs w:val="24"/>
          <w:highlight w:val="white"/>
        </w:rPr>
      </w:pPr>
      <w:r w:rsidDel="00000000" w:rsidR="00000000" w:rsidRPr="00000000">
        <w:rPr>
          <w:rFonts w:ascii="Georgia" w:cs="Georgia" w:eastAsia="Georgia" w:hAnsi="Georgia"/>
          <w:b w:val="1"/>
          <w:sz w:val="24"/>
          <w:szCs w:val="24"/>
          <w:highlight w:val="white"/>
          <w:rtl w:val="0"/>
        </w:rPr>
        <w:t xml:space="preserve">Фуин Мак Кумал и Лосось Знаний.</w:t>
      </w:r>
    </w:p>
    <w:p w:rsidR="00000000" w:rsidDel="00000000" w:rsidP="00000000" w:rsidRDefault="00000000" w:rsidRPr="00000000" w14:paraId="000000D6">
      <w:pPr>
        <w:spacing w:after="200" w:before="200" w:lineRule="auto"/>
        <w:jc w:val="both"/>
        <w:rPr>
          <w:rFonts w:ascii="Georgia" w:cs="Georgia" w:eastAsia="Georgia" w:hAnsi="Georgia"/>
          <w:highlight w:val="white"/>
        </w:rPr>
      </w:pPr>
      <w:r w:rsidDel="00000000" w:rsidR="00000000" w:rsidRPr="00000000">
        <w:rPr>
          <w:rFonts w:ascii="Georgia" w:cs="Georgia" w:eastAsia="Georgia" w:hAnsi="Georgia"/>
          <w:highlight w:val="white"/>
          <w:rtl w:val="0"/>
        </w:rPr>
        <w:t xml:space="preserve">В былые времена Ирландией правил Кормак, сын Арта, и был он гостеприимным правителем. Его дом всегда был открыт, и многие слуги жили в его замке, и поэтому, как и у многих современных правителей, его расходы превышали как его наличные деньги, так и его скудные запасы, и он ломал голову над тем, как обеспечить мясом и крепким напитком тех, кто чтил его достоинство, питаясь за его счёт.</w:t>
        <w:br w:type="textWrapping"/>
        <w:t xml:space="preserve">В конце концов, самый очевидный способ, который может прийти в голову любому правителю, желающему возвыситься, — это начать войну с одним из своих соседей.</w:t>
        <w:br w:type="textWrapping"/>
        <w:t xml:space="preserve">Итак, у Фиахадда Муллиатана, короля Мюнстера, были обширные пастбища на берегах реки Суир, которые и по сей день славятся своей плодородностью и известны под названием «Золотая жила». Кормак с тоской смотрел на эти изобильные равнины, убеждая себя, что, если бы он когда-нибудь завладел такими землями, ему никогда не пришлось бы довольствоваться вырезкой или куском говядины на своём столе. Поэтому ему следовало отправиться на войну, но, с другой стороны, Фиахад из Мюнстера был могущественным и мудрым правителем и ценил эти земли превыше всего, а его весёлые люди из Ормонда и Десмонда любили сражаться так же, как и их потомки по сей день.</w:t>
        <w:br w:type="textWrapping"/>
        <w:br w:type="textWrapping"/>
        <w:t xml:space="preserve">В этом затруднении Кормак обратился за советом к друиду, который был каледонцем, ибо даже в те далекие времена шотландцы любили заграничные путешествия и были повсюду под рукой, чтобы дать совет тем, кто мог за это заплатить; и он, будучи чародеем и хранителем древних пророчеств, рассказал королю, что в одной из тех рек, что текут под землей в западной стране, ныне называемой Майо, и недалеко от той высокой горы, которая теперь называется Кроаг Патрик, водится лосось, который, если его поймать и съесть, передаст такую мудрость, доблесть, что он никогда не устанет. и да будет удача пожирателю, что с этого дня слава и процветание будут сопутствовать ему во всех его войнах. Вы можете быть уверены, что Кормак, следуя всем указаниям своего советника, не теряя времени отправился на рыбалку в Коннахт. Он добрался до берегов реки, берущей начало в горной цепи, окружающей скалу Кроаг-Патрик, и, следуя вдоль этой реки по плодородной долине, в конце концов добрался до места, где бурный поток впадает в страшную пещеру и исчезает, чтобы больше никогда не появиться на поверхности. Неизвестно, ищет ли он каким-то неизвестным путём глубины океана или погружается в недра земной бездны, чтобы охладить бушующие в ней центральные пламена.</w:t>
        <w:br w:type="textWrapping"/>
        <w:br w:type="textWrapping"/>
        <w:t xml:space="preserve">Рядом с пастью поглощающей всё пещеры находится тёмное глубокое озеро, где поток, словно в ужасе, кружится в стремительных водоворотах, и здесь, среди множества рыб, предположительно, проводил свои дни Лосось Знаний. На берегах этого озера Кормак и его советник-каледонец проводили день за днём, и им не приходилось жаловаться на отсутствие развлечений, ведь они ловили много прекрасной рыбы и жарили её на углях, которые разводили на берегу. Но Кормак по-прежнему ничего не понимал, и в конце концов ему так надоела рыба, что она стала вызывать у него отвращение, и милезийский монарх начал вздыхать по жирной баранине, которую можно было раздобыть на обширных пастбищах Тары.</w:t>
      </w:r>
    </w:p>
    <w:p w:rsidR="00000000" w:rsidDel="00000000" w:rsidP="00000000" w:rsidRDefault="00000000" w:rsidRPr="00000000" w14:paraId="000000D7">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В конце концов рыба была выловлена с такой скоростью, что, даже обладай он мудростью Соломона, он не смог бы попробовать каждую из тех, что были пойманы в этом многолюдном пруду. И вот он и его советник решили сделать выбор и, применив произвольные принципы физиогномики к рыбе, осмелились выбросить некоторых обратно в реку, в то время как другие, более упитанные и симпатичные, были удостоены чести быть запечёнными. И здесь, как мне кажется, благоразумие короля и его друида не проявилось, ибо часто в уродливых головах скрываются вместительные мозги, а в гладкой коже — блестящий интеллект. Так и случилось здесь: однажды вечером была поймана маленькая рыбка — бедная, длинная, тощая, измождённая, с крючковатой мордочкой, совсем такая же, какую браконьер подстреливает при свете горящих картофельных стеблей тёмной октябрьской ночью. Кто бы мог подумать, что кто-то, у кого есть выбор, станет питаться измождённым лососем? Итак, эту ни на что не годную рыбу выбросили на берег, предоставив ей самой решать, стоит ли ей прыгать и извиваться, чтобы вернуться в реку; и как раз в тот момент, когда она собиралась прыгнуть в реку, праздный «горсун», наблюдавший за ней, поймал её за жабры и сказал себе: «Хотя она и недостаточно упитанна для королевского стола, она может пригодиться мне».. Итак, выбрав укромное место за скалой, прямо у входа в пещеру, он развёл костёр и принялся жарить рыбу. Теперь пришло время рассказать, кто этот </w:t>
      </w:r>
      <w:r w:rsidDel="00000000" w:rsidR="00000000" w:rsidRPr="00000000">
        <w:rPr>
          <w:rFonts w:ascii="Georgia" w:cs="Georgia" w:eastAsia="Georgia" w:hAnsi="Georgia"/>
          <w:i w:val="1"/>
          <w:highlight w:val="white"/>
          <w:rtl w:val="0"/>
        </w:rPr>
        <w:t xml:space="preserve">мальчик</w:t>
      </w:r>
      <w:r w:rsidDel="00000000" w:rsidR="00000000" w:rsidRPr="00000000">
        <w:rPr>
          <w:rFonts w:ascii="Georgia" w:cs="Georgia" w:eastAsia="Georgia" w:hAnsi="Georgia"/>
          <w:highlight w:val="white"/>
          <w:rtl w:val="0"/>
        </w:rPr>
        <w:t xml:space="preserve"> Несомненно, с того дня и по сей день Ирландия не могла сравниться с ним. Это был не кто иной, как знаменитый Финн, сын Кумала и внук Трейна Великого, которого послали на эти берега Западного моря из его родных чертогов в Алмуине, чтобы спасти его от чар племени Морни, желавшего лишить его жизни. Там он жил, охотясь на этих диких холмах, и там же он мог бы умереть, не ведая и не помня себя, если бы не обстоятельства, о которых я сейчас расскажу. Поэтому он может благодарить судьбу за то, что не был так привередлив в выборе рыбы, как король Кормак. Итак, разожёгши костёр, он недолго думая положил на угли живого лосося, потому что, увы! охотники, как и повара, мало задумываются о боли, которую они могут причинить птице или рыбе. И вот, недолго пробыв на раскалённых углях, бедное животное покрылось большим волдырём от жара на своей прежде блестящей и серебристой стороне. Фюин, глядя на жарящегося лосося, беспокоился не из-за его страданий, а из-за того, что все питательные соки его дичи сгорят в огне, если волдырь увеличится. Итак, прижав к нему большой палец левой руки, он заставил его лопнуть, и, почувствовав жжение в пальце, сунул его в рот, чтобы охладить. И о, какая перемена! Тот, кто до этого момента был так же мало озабочен знаниями, как и заботами, и, как говорится, «не знал Б от копыта быка», в тот момент, когда его палец оказался между зубами, почувствовал себя мудрым и предусмотрительным, как будто ему было сто лет. Перед его глазами промелькнули все его будущие победы, все неудачи его врагов и все его собственные достижения, и он ясно увидел, что Ирландия и Каледония будут греметь его славой и обе будут соперничать за честь дать ему жизнь.</w:t>
      </w:r>
    </w:p>
    <w:p w:rsidR="00000000" w:rsidDel="00000000" w:rsidP="00000000" w:rsidRDefault="00000000" w:rsidRPr="00000000" w14:paraId="000000D8">
      <w:pPr>
        <w:rPr>
          <w:rFonts w:ascii="Georgia" w:cs="Georgia" w:eastAsia="Georgia" w:hAnsi="Georgia"/>
          <w:highlight w:val="white"/>
        </w:rPr>
      </w:pPr>
      <w:r w:rsidDel="00000000" w:rsidR="00000000" w:rsidRPr="00000000">
        <w:rPr>
          <w:rtl w:val="0"/>
        </w:rPr>
      </w:r>
    </w:p>
    <w:p w:rsidR="00000000" w:rsidDel="00000000" w:rsidP="00000000" w:rsidRDefault="00000000" w:rsidRPr="00000000" w14:paraId="000000D9">
      <w:pPr>
        <w:rPr>
          <w:rFonts w:ascii="Georgia" w:cs="Georgia" w:eastAsia="Georgia" w:hAnsi="Georgia"/>
          <w:highlight w:val="white"/>
        </w:rPr>
      </w:pPr>
      <w:r w:rsidDel="00000000" w:rsidR="00000000" w:rsidRPr="00000000">
        <w:rPr>
          <w:rFonts w:ascii="Georgia" w:cs="Georgia" w:eastAsia="Georgia" w:hAnsi="Georgia"/>
          <w:highlight w:val="white"/>
          <w:rtl w:val="0"/>
        </w:rPr>
        <w:t xml:space="preserve">Так случилось, что Фуин Мак Кумал, а не король Кормак, оказался на Лососе Знаний, и мне не хватит ни времени, ни вашего терпения, чтобы пересказать все его последующие славные деяния.</w:t>
      </w:r>
    </w:p>
    <w:p w:rsidR="00000000" w:rsidDel="00000000" w:rsidP="00000000" w:rsidRDefault="00000000" w:rsidRPr="00000000" w14:paraId="000000DA">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DB">
      <w:pPr>
        <w:numPr>
          <w:ilvl w:val="0"/>
          <w:numId w:val="13"/>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«Дерево способностей» </w:t>
      </w:r>
    </w:p>
    <w:p w:rsidR="00000000" w:rsidDel="00000000" w:rsidP="00000000" w:rsidRDefault="00000000" w:rsidRPr="00000000" w14:paraId="000000DC">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D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Вопросы к легендам:</w:t>
      </w:r>
    </w:p>
    <w:p w:rsidR="00000000" w:rsidDel="00000000" w:rsidP="00000000" w:rsidRDefault="00000000" w:rsidRPr="00000000" w14:paraId="000000D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Тир-на-ног</w:t>
      </w:r>
    </w:p>
    <w:p w:rsidR="00000000" w:rsidDel="00000000" w:rsidP="00000000" w:rsidRDefault="00000000" w:rsidRPr="00000000" w14:paraId="000000D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Какого цвета были волосы у красавицы из страны Тир-на-ног? (золотистые) A</w:t>
      </w:r>
    </w:p>
    <w:p w:rsidR="00000000" w:rsidDel="00000000" w:rsidP="00000000" w:rsidRDefault="00000000" w:rsidRPr="00000000" w14:paraId="000000E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Чего было нельзя делать Ойсину, если он хотел вернуться назад в Тир-на-ног? (касаться земли) B</w:t>
      </w:r>
    </w:p>
    <w:p w:rsidR="00000000" w:rsidDel="00000000" w:rsidP="00000000" w:rsidRDefault="00000000" w:rsidRPr="00000000" w14:paraId="000000E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Что случилось когда Ойсин упал с коня? (он постарел) С</w:t>
      </w:r>
    </w:p>
    <w:p w:rsidR="00000000" w:rsidDel="00000000" w:rsidP="00000000" w:rsidRDefault="00000000" w:rsidRPr="00000000" w14:paraId="000000E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Ойсин из легенды о Тир-на-ног хотел вернуться назад в Ирландии (он скучал по отцу и дому) С</w:t>
      </w:r>
    </w:p>
    <w:p w:rsidR="00000000" w:rsidDel="00000000" w:rsidP="00000000" w:rsidRDefault="00000000" w:rsidRPr="00000000" w14:paraId="000000E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Нокграфтонская легенда</w:t>
      </w:r>
    </w:p>
    <w:p w:rsidR="00000000" w:rsidDel="00000000" w:rsidP="00000000" w:rsidRDefault="00000000" w:rsidRPr="00000000" w14:paraId="000000E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Какой день недели добавил Лисий Хвост к песенке эльфов? (среду) A</w:t>
      </w:r>
    </w:p>
    <w:p w:rsidR="00000000" w:rsidDel="00000000" w:rsidP="00000000" w:rsidRDefault="00000000" w:rsidRPr="00000000" w14:paraId="000000E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доброго горбуна прозвали Лисий Хвост? (потому что он прикалывал к своей соломенной шляпе веточку лисохвоста) B</w:t>
      </w:r>
    </w:p>
    <w:p w:rsidR="00000000" w:rsidDel="00000000" w:rsidP="00000000" w:rsidRDefault="00000000" w:rsidRPr="00000000" w14:paraId="000000E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 что эльфы наказали Джека Мзддена вторым горбом? (за то, что он испортил их песню) C</w:t>
      </w:r>
    </w:p>
    <w:p w:rsidR="00000000" w:rsidDel="00000000" w:rsidP="00000000" w:rsidRDefault="00000000" w:rsidRPr="00000000" w14:paraId="000000E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Чему учит Нокграфтонская легенда? (преследование корыстных целей добра не принесет) А</w:t>
      </w:r>
    </w:p>
    <w:p w:rsidR="00000000" w:rsidDel="00000000" w:rsidP="00000000" w:rsidRDefault="00000000" w:rsidRPr="00000000" w14:paraId="000000E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Легенда о лососе</w:t>
      </w:r>
    </w:p>
    <w:p w:rsidR="00000000" w:rsidDel="00000000" w:rsidP="00000000" w:rsidRDefault="00000000" w:rsidRPr="00000000" w14:paraId="000000E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Зачем Фюин Мак Кумал трогал пальцем рыбу на огне? (чтобы лопнуть волдырь/стало жалко рыбу) В</w:t>
      </w:r>
    </w:p>
    <w:p w:rsidR="00000000" w:rsidDel="00000000" w:rsidP="00000000" w:rsidRDefault="00000000" w:rsidRPr="00000000" w14:paraId="000000E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 пальцем Фюин Мак Кумал трогал рыбу? (большим пальцем) С</w:t>
      </w:r>
    </w:p>
    <w:p w:rsidR="00000000" w:rsidDel="00000000" w:rsidP="00000000" w:rsidRDefault="00000000" w:rsidRPr="00000000" w14:paraId="000000E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 кого правитель Ирландии Кормак узнал о лососе мудрости? (от друида) А</w:t>
      </w:r>
    </w:p>
    <w:p w:rsidR="00000000" w:rsidDel="00000000" w:rsidP="00000000" w:rsidRDefault="00000000" w:rsidRPr="00000000" w14:paraId="000000E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чем смысл легенды о Лососе Мудрости? (знания и мудрость можно приобрести через стремление, а также в том, что они могут передаваться одного существа к другу) А</w:t>
      </w:r>
    </w:p>
    <w:p w:rsidR="00000000" w:rsidDel="00000000" w:rsidP="00000000" w:rsidRDefault="00000000" w:rsidRPr="00000000" w14:paraId="000000E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Лира</w:t>
      </w:r>
    </w:p>
    <w:p w:rsidR="00000000" w:rsidDel="00000000" w:rsidP="00000000" w:rsidRDefault="00000000" w:rsidRPr="00000000" w14:paraId="000000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Кто такой Бов Дерг? (король сидов/просто король) А</w:t>
      </w:r>
    </w:p>
    <w:p w:rsidR="00000000" w:rsidDel="00000000" w:rsidP="00000000" w:rsidRDefault="00000000" w:rsidRPr="00000000" w14:paraId="000000E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Какими способностями наградила  детей Лира их мачеха, когда прокляла их? (Она оставила им человеческий голос и наградила их способностью слогать прекрасную музыку которая смягчает душу и сердце всякого кто её услышит. )В</w:t>
      </w:r>
    </w:p>
    <w:p w:rsidR="00000000" w:rsidDel="00000000" w:rsidP="00000000" w:rsidRDefault="00000000" w:rsidRPr="00000000" w14:paraId="000000F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кого превратил Эву - вторую жену Лира, её отец (в демона воздуха/ветра) В</w:t>
      </w:r>
    </w:p>
    <w:p w:rsidR="00000000" w:rsidDel="00000000" w:rsidP="00000000" w:rsidRDefault="00000000" w:rsidRPr="00000000" w14:paraId="000000F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Эва так поступила с детьми Лира? (Она их ревновала, ей казалось, что все вокруг любят их больше чем ее) С</w:t>
      </w:r>
    </w:p>
    <w:p w:rsidR="00000000" w:rsidDel="00000000" w:rsidP="00000000" w:rsidRDefault="00000000" w:rsidRPr="00000000" w14:paraId="000000F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Сложность</w:t>
      </w:r>
    </w:p>
    <w:p w:rsidR="00000000" w:rsidDel="00000000" w:rsidP="00000000" w:rsidRDefault="00000000" w:rsidRPr="00000000" w14:paraId="000000F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 сложно</w:t>
      </w:r>
    </w:p>
    <w:p w:rsidR="00000000" w:rsidDel="00000000" w:rsidP="00000000" w:rsidRDefault="00000000" w:rsidRPr="00000000" w14:paraId="000000F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 средне</w:t>
      </w:r>
    </w:p>
    <w:p w:rsidR="00000000" w:rsidDel="00000000" w:rsidP="00000000" w:rsidRDefault="00000000" w:rsidRPr="00000000" w14:paraId="000000F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 - легко</w:t>
      </w:r>
    </w:p>
    <w:p w:rsidR="00000000" w:rsidDel="00000000" w:rsidP="00000000" w:rsidRDefault="00000000" w:rsidRPr="00000000" w14:paraId="000000F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(заклинание для разговора с деревом) </w:t>
      </w:r>
    </w:p>
    <w:p w:rsidR="00000000" w:rsidDel="00000000" w:rsidP="00000000" w:rsidRDefault="00000000" w:rsidRPr="00000000" w14:paraId="000000F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принесли дары) </w:t>
      </w:r>
    </w:p>
    <w:p w:rsidR="00000000" w:rsidDel="00000000" w:rsidP="00000000" w:rsidRDefault="00000000" w:rsidRPr="00000000" w14:paraId="000000F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спросило кто дети и зачем этот дар нужен) </w:t>
      </w:r>
    </w:p>
    <w:p w:rsidR="00000000" w:rsidDel="00000000" w:rsidP="00000000" w:rsidRDefault="00000000" w:rsidRPr="00000000" w14:paraId="000000F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отвечают) </w:t>
      </w:r>
    </w:p>
    <w:p w:rsidR="00000000" w:rsidDel="00000000" w:rsidP="00000000" w:rsidRDefault="00000000" w:rsidRPr="00000000" w14:paraId="000000F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рассказывают дереву услышанную ими легенду) </w:t>
      </w:r>
    </w:p>
    <w:p w:rsidR="00000000" w:rsidDel="00000000" w:rsidP="00000000" w:rsidRDefault="00000000" w:rsidRPr="00000000" w14:paraId="000000F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задает им вопросы по этой легенде) </w:t>
      </w:r>
    </w:p>
    <w:p w:rsidR="00000000" w:rsidDel="00000000" w:rsidP="00000000" w:rsidRDefault="00000000" w:rsidRPr="00000000" w14:paraId="000000F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выдает способности) </w:t>
      </w:r>
    </w:p>
    <w:p w:rsidR="00000000" w:rsidDel="00000000" w:rsidP="00000000" w:rsidRDefault="00000000" w:rsidRPr="00000000" w14:paraId="0000010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 театрал имеет при себе, ленточки с бумажками, на которых написаны разные силы. </w:t>
      </w:r>
    </w:p>
    <w:p w:rsidR="00000000" w:rsidDel="00000000" w:rsidP="00000000" w:rsidRDefault="00000000" w:rsidRPr="00000000" w14:paraId="0000010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дети приходят к дереву они должны прочесть особое заклинание для того, чтобы его разбудить.</w:t>
      </w:r>
    </w:p>
    <w:p w:rsidR="00000000" w:rsidDel="00000000" w:rsidP="00000000" w:rsidRDefault="00000000" w:rsidRPr="00000000" w14:paraId="000001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просыпается, и дети преподносят ему дары (сделанные на мастер классах). </w:t>
      </w:r>
    </w:p>
    <w:p w:rsidR="00000000" w:rsidDel="00000000" w:rsidP="00000000" w:rsidRDefault="00000000" w:rsidRPr="00000000" w14:paraId="000001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спрашивает у каждого ребёнка кто он (что за существо), что за дар он принес и какое значение имеет этот предмет. </w:t>
      </w:r>
    </w:p>
    <w:p w:rsidR="00000000" w:rsidDel="00000000" w:rsidP="00000000" w:rsidRDefault="00000000" w:rsidRPr="00000000" w14:paraId="000001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должны ответить. </w:t>
      </w:r>
    </w:p>
    <w:p w:rsidR="00000000" w:rsidDel="00000000" w:rsidP="00000000" w:rsidRDefault="00000000" w:rsidRPr="00000000" w14:paraId="000001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Далее Дерево говорит, что оно должно проверить их уровень знаний, с целью выяснить смогут ли они достойно пользоваться своей силой и просит каждого из детей рассказать одну из услышанных ими ранее легенд. </w:t>
      </w:r>
    </w:p>
    <w:p w:rsidR="00000000" w:rsidDel="00000000" w:rsidP="00000000" w:rsidRDefault="00000000" w:rsidRPr="00000000" w14:paraId="000001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После того, как ребенок рассказал легенду Дерево задаёт по ней вопросы (вопросы подготовлены и будут распечатана и разданы каждому дереву) </w:t>
      </w:r>
    </w:p>
    <w:p w:rsidR="00000000" w:rsidDel="00000000" w:rsidP="00000000" w:rsidRDefault="00000000" w:rsidRPr="00000000" w14:paraId="000001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Ребёнку нужно ответить на вопросы, тогда он получает ленточку со случайной силой. </w:t>
      </w:r>
    </w:p>
    <w:p w:rsidR="00000000" w:rsidDel="00000000" w:rsidP="00000000" w:rsidRDefault="00000000" w:rsidRPr="00000000" w14:paraId="000001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ответить ребёнок не смог, тогда дерево отправляет его к остальным и разрешает посовещаться, после чего повторно задает все те же вопросы. </w:t>
      </w:r>
    </w:p>
    <w:p w:rsidR="00000000" w:rsidDel="00000000" w:rsidP="00000000" w:rsidRDefault="00000000" w:rsidRPr="00000000" w14:paraId="0000010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C">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Всего должно быть 4 силы:</w:t>
      </w:r>
    </w:p>
    <w:p w:rsidR="00000000" w:rsidDel="00000000" w:rsidP="00000000" w:rsidRDefault="00000000" w:rsidRPr="00000000" w14:paraId="0000010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E">
      <w:pPr>
        <w:rPr>
          <w:rFonts w:ascii="Georgia" w:cs="Georgia" w:eastAsia="Georgia" w:hAnsi="Georgia"/>
          <w:b w:val="1"/>
        </w:rPr>
      </w:pPr>
      <w:r w:rsidDel="00000000" w:rsidR="00000000" w:rsidRPr="00000000">
        <w:rPr>
          <w:rtl w:val="0"/>
        </w:rPr>
      </w:r>
    </w:p>
    <w:p w:rsidR="00000000" w:rsidDel="00000000" w:rsidP="00000000" w:rsidRDefault="00000000" w:rsidRPr="00000000" w14:paraId="0000010F">
      <w:pPr>
        <w:rPr>
          <w:rFonts w:ascii="Georgia" w:cs="Georgia" w:eastAsia="Georgia" w:hAnsi="Georgia"/>
          <w:b w:val="1"/>
        </w:rPr>
      </w:pPr>
      <w:r w:rsidDel="00000000" w:rsidR="00000000" w:rsidRPr="00000000">
        <w:rPr>
          <w:rFonts w:ascii="Georgia" w:cs="Georgia" w:eastAsia="Georgia" w:hAnsi="Georgia"/>
          <w:b w:val="1"/>
          <w:rtl w:val="0"/>
        </w:rPr>
        <w:t xml:space="preserve">1 Способность усыплять</w:t>
      </w:r>
    </w:p>
    <w:p w:rsidR="00000000" w:rsidDel="00000000" w:rsidP="00000000" w:rsidRDefault="00000000" w:rsidRPr="00000000" w14:paraId="000001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(нужно красиво спеть выученный фрагмент песни). </w:t>
      </w:r>
    </w:p>
    <w:p w:rsidR="00000000" w:rsidDel="00000000" w:rsidP="00000000" w:rsidRDefault="00000000" w:rsidRPr="00000000" w14:paraId="000001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Работает только на людей. </w:t>
      </w:r>
    </w:p>
    <w:p w:rsidR="00000000" w:rsidDel="00000000" w:rsidP="00000000" w:rsidRDefault="00000000" w:rsidRPr="00000000" w14:paraId="0000011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3">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1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Деревья усните, не сбросив листвы, </w:t>
      </w:r>
    </w:p>
    <w:p w:rsidR="00000000" w:rsidDel="00000000" w:rsidP="00000000" w:rsidRDefault="00000000" w:rsidRPr="00000000" w14:paraId="0000011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Быстрая речка поспи и ты, </w:t>
      </w:r>
    </w:p>
    <w:p w:rsidR="00000000" w:rsidDel="00000000" w:rsidP="00000000" w:rsidRDefault="00000000" w:rsidRPr="00000000" w14:paraId="0000011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завершая волшебства круг, </w:t>
      </w:r>
    </w:p>
    <w:p w:rsidR="00000000" w:rsidDel="00000000" w:rsidP="00000000" w:rsidRDefault="00000000" w:rsidRPr="00000000" w14:paraId="0000011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Выспись и ты дорогой мой друг.</w:t>
      </w:r>
    </w:p>
    <w:p w:rsidR="00000000" w:rsidDel="00000000" w:rsidP="00000000" w:rsidRDefault="00000000" w:rsidRPr="00000000" w14:paraId="0000011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“Тот человек, что песнь сию из твоих уст услышит, забудется чудесным сном и потревожить его сможет лишь скоротечный времени исход.”</w:t>
      </w:r>
    </w:p>
    <w:p w:rsidR="00000000" w:rsidDel="00000000" w:rsidP="00000000" w:rsidRDefault="00000000" w:rsidRPr="00000000" w14:paraId="0000011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B">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(бумажка со способностью выдаётся деревом) </w:t>
      </w:r>
    </w:p>
    <w:p w:rsidR="00000000" w:rsidDel="00000000" w:rsidP="00000000" w:rsidRDefault="00000000" w:rsidRPr="00000000" w14:paraId="0000011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D">
      <w:pPr>
        <w:rPr>
          <w:rFonts w:ascii="Georgia" w:cs="Georgia" w:eastAsia="Georgia" w:hAnsi="Georgia"/>
          <w:sz w:val="20"/>
          <w:szCs w:val="20"/>
        </w:rPr>
      </w:pPr>
      <w:r w:rsidDel="00000000" w:rsidR="00000000" w:rsidRPr="00000000">
        <w:rPr>
          <w:rFonts w:ascii="Georgia" w:cs="Georgia" w:eastAsia="Georgia" w:hAnsi="Georgia"/>
          <w:b w:val="1"/>
          <w:rtl w:val="0"/>
        </w:rPr>
        <w:t xml:space="preserve">2 Способност</w:t>
      </w:r>
      <w:r w:rsidDel="00000000" w:rsidR="00000000" w:rsidRPr="00000000">
        <w:rPr>
          <w:rFonts w:ascii="Georgia" w:cs="Georgia" w:eastAsia="Georgia" w:hAnsi="Georgia"/>
          <w:b w:val="1"/>
          <w:sz w:val="24"/>
          <w:szCs w:val="24"/>
          <w:rtl w:val="0"/>
        </w:rPr>
        <w:t xml:space="preserve">ь</w:t>
      </w:r>
      <w:r w:rsidDel="00000000" w:rsidR="00000000" w:rsidRPr="00000000">
        <w:rPr>
          <w:rFonts w:ascii="Georgia" w:cs="Georgia" w:eastAsia="Georgia" w:hAnsi="Georgia"/>
          <w:sz w:val="20"/>
          <w:szCs w:val="20"/>
          <w:rtl w:val="0"/>
        </w:rPr>
        <w:t xml:space="preserve"> превращаться в то животное которое живёт там же, где живёт персонаж ребенка</w:t>
      </w:r>
    </w:p>
    <w:p w:rsidR="00000000" w:rsidDel="00000000" w:rsidP="00000000" w:rsidRDefault="00000000" w:rsidRPr="00000000" w14:paraId="0000011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(для превращения нужно прочитать четверостишие, выполнить действия описанные на этой же бумажке (руки к голове, руки к плечам, подпрыгнуть, покрутиться 3 раза, скрестить руки  на груди) и после вслух назвать животное в которое хочешь превратиться) (важно хорошо отыгрывать!) </w:t>
      </w:r>
    </w:p>
    <w:p w:rsidR="00000000" w:rsidDel="00000000" w:rsidP="00000000" w:rsidRDefault="00000000" w:rsidRPr="00000000" w14:paraId="0000011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0">
      <w:pPr>
        <w:rPr>
          <w:rFonts w:ascii="Georgia" w:cs="Georgia" w:eastAsia="Georgia" w:hAnsi="Georgia"/>
          <w:i w:val="1"/>
          <w:sz w:val="20"/>
          <w:szCs w:val="20"/>
          <w:u w:val="single"/>
        </w:rPr>
      </w:pPr>
      <w:r w:rsidDel="00000000" w:rsidR="00000000" w:rsidRPr="00000000">
        <w:rPr>
          <w:rFonts w:ascii="Georgia" w:cs="Georgia" w:eastAsia="Georgia" w:hAnsi="Georgia"/>
          <w:i w:val="1"/>
          <w:sz w:val="20"/>
          <w:szCs w:val="20"/>
          <w:u w:val="single"/>
          <w:rtl w:val="0"/>
        </w:rPr>
        <w:t xml:space="preserve">(бумажка со способностью выдаётся деревом) </w:t>
      </w:r>
    </w:p>
    <w:p w:rsidR="00000000" w:rsidDel="00000000" w:rsidP="00000000" w:rsidRDefault="00000000" w:rsidRPr="00000000" w14:paraId="0000012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2">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Ритуал:</w:t>
      </w:r>
    </w:p>
    <w:p w:rsidR="00000000" w:rsidDel="00000000" w:rsidP="00000000" w:rsidRDefault="00000000" w:rsidRPr="00000000" w14:paraId="0000012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Поднеси руки две к голове, после опусти на плечи, совершив прыжок высокий, обернись вокруг три раза, руки на груди скрестив. </w:t>
      </w:r>
    </w:p>
    <w:p w:rsidR="00000000" w:rsidDel="00000000" w:rsidP="00000000" w:rsidRDefault="00000000" w:rsidRPr="00000000" w14:paraId="0000012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5">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2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Круг – символ вечности и жизни обновленья, » -</w:t>
      </w:r>
    </w:p>
    <w:p w:rsidR="00000000" w:rsidDel="00000000" w:rsidP="00000000" w:rsidRDefault="00000000" w:rsidRPr="00000000" w14:paraId="0000012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Считали кельтские седые мудрецы.</w:t>
      </w:r>
    </w:p>
    <w:p w:rsidR="00000000" w:rsidDel="00000000" w:rsidP="00000000" w:rsidRDefault="00000000" w:rsidRPr="00000000" w14:paraId="0000012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не скрывали перед ним благоговенья</w:t>
      </w:r>
    </w:p>
    <w:p w:rsidR="00000000" w:rsidDel="00000000" w:rsidP="00000000" w:rsidRDefault="00000000" w:rsidRPr="00000000" w14:paraId="00000129">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старинных капищах ни деды, ни отцы.</w:t>
      </w:r>
    </w:p>
    <w:p w:rsidR="00000000" w:rsidDel="00000000" w:rsidP="00000000" w:rsidRDefault="00000000" w:rsidRPr="00000000" w14:paraId="0000012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“Исполнив ритуал сей, заклятие прочти, а после зверя громко назови, чей облик принять хочешь.</w:t>
      </w:r>
    </w:p>
    <w:p w:rsidR="00000000" w:rsidDel="00000000" w:rsidP="00000000" w:rsidRDefault="00000000" w:rsidRPr="00000000" w14:paraId="0000012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С любым из них ты будешь волен говорить. Но только тем ты сможешь обратиться, чей род живёт в твоей стихии.</w:t>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Ещё должны предупредить. Веди себя как зверь, иль не удастся тебя зверем обратить.”</w:t>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F">
      <w:pPr>
        <w:rPr>
          <w:rFonts w:ascii="Georgia" w:cs="Georgia" w:eastAsia="Georgia" w:hAnsi="Georgia"/>
          <w:b w:val="1"/>
        </w:rPr>
      </w:pPr>
      <w:r w:rsidDel="00000000" w:rsidR="00000000" w:rsidRPr="00000000">
        <w:rPr>
          <w:rFonts w:ascii="Georgia" w:cs="Georgia" w:eastAsia="Georgia" w:hAnsi="Georgia"/>
          <w:b w:val="1"/>
          <w:rtl w:val="0"/>
        </w:rPr>
        <w:t xml:space="preserve">3 Способность гипнотизировать шепотом </w:t>
      </w:r>
    </w:p>
    <w:p w:rsidR="00000000" w:rsidDel="00000000" w:rsidP="00000000" w:rsidRDefault="00000000" w:rsidRPr="00000000" w14:paraId="0000013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(ребёнок должен незаметно подойти со спины или обманом приблизиться к объекту гипноза и прошептать ему на ухо четверостишие, затем назвать 1 действие, которое объект должен выполнить) это не просто, так как большинство в курсе об этих способностях. Работает только на людях. </w:t>
      </w:r>
    </w:p>
    <w:p w:rsidR="00000000" w:rsidDel="00000000" w:rsidP="00000000" w:rsidRDefault="00000000" w:rsidRPr="00000000" w14:paraId="0000013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(бумажка со способностью выдаётся деревом) </w:t>
      </w:r>
    </w:p>
    <w:p w:rsidR="00000000" w:rsidDel="00000000" w:rsidP="00000000" w:rsidRDefault="00000000" w:rsidRPr="00000000" w14:paraId="0000013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4">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3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Царил закат на небосклоне,</w:t>
      </w:r>
    </w:p>
    <w:p w:rsidR="00000000" w:rsidDel="00000000" w:rsidP="00000000" w:rsidRDefault="00000000" w:rsidRPr="00000000" w14:paraId="0000013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Осенний лист летел к ногам…</w:t>
      </w:r>
    </w:p>
    <w:p w:rsidR="00000000" w:rsidDel="00000000" w:rsidP="00000000" w:rsidRDefault="00000000" w:rsidRPr="00000000" w14:paraId="0000013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священной роще – неметоне</w:t>
      </w:r>
    </w:p>
    <w:p w:rsidR="00000000" w:rsidDel="00000000" w:rsidP="00000000" w:rsidRDefault="00000000" w:rsidRPr="00000000" w14:paraId="0000013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кланялись богам.</w:t>
      </w:r>
    </w:p>
    <w:p w:rsidR="00000000" w:rsidDel="00000000" w:rsidP="00000000" w:rsidRDefault="00000000" w:rsidRPr="00000000" w14:paraId="0000013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Лишь только ты прочтёшь то заклинание, что нами предоставлено тебе, на на ухо тому человеку, на кого выбор твой нелегкий пал. Обязан он исполнить действие, что скажешь</w:t>
      </w:r>
    </w:p>
    <w:p w:rsidR="00000000" w:rsidDel="00000000" w:rsidP="00000000" w:rsidRDefault="00000000" w:rsidRPr="00000000" w14:paraId="0000013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и не имеет права возражать. Вот только твой приказ нелегкий обязан быть ему сродне </w:t>
      </w:r>
    </w:p>
    <w:p w:rsidR="00000000" w:rsidDel="00000000" w:rsidP="00000000" w:rsidRDefault="00000000" w:rsidRPr="00000000" w14:paraId="0000013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не казаться слишком странным и не типичным для него. Сказать ты должен все так складно, чтоб сам он это захотел. </w:t>
      </w:r>
    </w:p>
    <w:p w:rsidR="00000000" w:rsidDel="00000000" w:rsidP="00000000" w:rsidRDefault="00000000" w:rsidRPr="00000000" w14:paraId="0000013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подкравшись тихо тихо, иль хитростью приблизившись к нему, прочти четыре те строки заветных, что станут  гласом для него. </w:t>
      </w:r>
    </w:p>
    <w:p w:rsidR="00000000" w:rsidDel="00000000" w:rsidP="00000000" w:rsidRDefault="00000000" w:rsidRPr="00000000" w14:paraId="0000013E">
      <w:pPr>
        <w:rPr>
          <w:rFonts w:ascii="Georgia" w:cs="Georgia" w:eastAsia="Georgia" w:hAnsi="Georgia"/>
          <w:b w:val="1"/>
        </w:rPr>
      </w:pPr>
      <w:r w:rsidDel="00000000" w:rsidR="00000000" w:rsidRPr="00000000">
        <w:rPr>
          <w:rtl w:val="0"/>
        </w:rPr>
      </w:r>
    </w:p>
    <w:p w:rsidR="00000000" w:rsidDel="00000000" w:rsidP="00000000" w:rsidRDefault="00000000" w:rsidRPr="00000000" w14:paraId="0000013F">
      <w:pPr>
        <w:rPr>
          <w:rFonts w:ascii="Georgia" w:cs="Georgia" w:eastAsia="Georgia" w:hAnsi="Georgia"/>
          <w:b w:val="1"/>
        </w:rPr>
      </w:pPr>
      <w:r w:rsidDel="00000000" w:rsidR="00000000" w:rsidRPr="00000000">
        <w:rPr>
          <w:rFonts w:ascii="Georgia" w:cs="Georgia" w:eastAsia="Georgia" w:hAnsi="Georgia"/>
          <w:b w:val="1"/>
          <w:rtl w:val="0"/>
        </w:rPr>
        <w:t xml:space="preserve">4 Способность создавать свет </w:t>
      </w:r>
    </w:p>
    <w:p w:rsidR="00000000" w:rsidDel="00000000" w:rsidP="00000000" w:rsidRDefault="00000000" w:rsidRPr="00000000" w14:paraId="0000014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Прочитать четверостишие и включить шарик</w:t>
      </w:r>
    </w:p>
    <w:p w:rsidR="00000000" w:rsidDel="00000000" w:rsidP="00000000" w:rsidRDefault="00000000" w:rsidRPr="00000000" w14:paraId="0000014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(детям выдают электронные светящиеся шарики и бумажки со способностью) </w:t>
      </w:r>
    </w:p>
    <w:p w:rsidR="00000000" w:rsidDel="00000000" w:rsidP="00000000" w:rsidRDefault="00000000" w:rsidRPr="00000000" w14:paraId="0000014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3">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4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Струятся длинные одежды,</w:t>
      </w:r>
    </w:p>
    <w:p w:rsidR="00000000" w:rsidDel="00000000" w:rsidP="00000000" w:rsidRDefault="00000000" w:rsidRPr="00000000" w14:paraId="0000014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Роятся тонкие миры…</w:t>
      </w:r>
    </w:p>
    <w:p w:rsidR="00000000" w:rsidDel="00000000" w:rsidP="00000000" w:rsidRDefault="00000000" w:rsidRPr="00000000" w14:paraId="0000014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матерь света и надежды,</w:t>
      </w:r>
    </w:p>
    <w:p w:rsidR="00000000" w:rsidDel="00000000" w:rsidP="00000000" w:rsidRDefault="00000000" w:rsidRPr="00000000" w14:paraId="0000014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Прими смиренные дары!</w:t>
      </w:r>
    </w:p>
    <w:p w:rsidR="00000000" w:rsidDel="00000000" w:rsidP="00000000" w:rsidRDefault="00000000" w:rsidRPr="00000000" w14:paraId="00000148">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49">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“Произнеся четыре строчки громко, ты сможешь создавать чудесный свет, поможет он в пути твоем нелегком при наступленье темноты.”</w:t>
      </w:r>
    </w:p>
    <w:p w:rsidR="00000000" w:rsidDel="00000000" w:rsidP="00000000" w:rsidRDefault="00000000" w:rsidRPr="00000000" w14:paraId="0000014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B">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4C">
      <w:pPr>
        <w:numPr>
          <w:ilvl w:val="0"/>
          <w:numId w:val="13"/>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4D">
      <w:pPr>
        <w:rPr>
          <w:rFonts w:ascii="Georgia" w:cs="Georgia" w:eastAsia="Georgia" w:hAnsi="Georgia"/>
        </w:rPr>
      </w:pPr>
      <w:r w:rsidDel="00000000" w:rsidR="00000000" w:rsidRPr="00000000">
        <w:rPr>
          <w:rtl w:val="0"/>
        </w:rPr>
      </w:r>
    </w:p>
    <w:p w:rsidR="00000000" w:rsidDel="00000000" w:rsidP="00000000" w:rsidRDefault="00000000" w:rsidRPr="00000000" w14:paraId="0000014E">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4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50">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5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5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5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5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5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5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5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5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9">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5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5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D">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5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6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6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6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6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6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6A">
      <w:pPr>
        <w:rPr>
          <w:rFonts w:ascii="Georgia" w:cs="Georgia" w:eastAsia="Georgia" w:hAnsi="Georgia"/>
          <w:b w:val="1"/>
        </w:rPr>
      </w:pPr>
      <w:r w:rsidDel="00000000" w:rsidR="00000000" w:rsidRPr="00000000">
        <w:rPr>
          <w:rtl w:val="0"/>
        </w:rPr>
      </w:r>
    </w:p>
    <w:p w:rsidR="00000000" w:rsidDel="00000000" w:rsidP="00000000" w:rsidRDefault="00000000" w:rsidRPr="00000000" w14:paraId="0000016B">
      <w:pPr>
        <w:rPr>
          <w:color w:val="6aa84f"/>
        </w:rPr>
      </w:pPr>
      <w:r w:rsidDel="00000000" w:rsidR="00000000" w:rsidRPr="00000000">
        <w:rPr>
          <w:rtl w:val="0"/>
        </w:rPr>
      </w:r>
    </w:p>
    <w:p w:rsidR="00000000" w:rsidDel="00000000" w:rsidP="00000000" w:rsidRDefault="00000000" w:rsidRPr="00000000" w14:paraId="0000016C">
      <w:pPr>
        <w:numPr>
          <w:ilvl w:val="0"/>
          <w:numId w:val="13"/>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6D">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E">
      <w:pPr>
        <w:spacing w:line="240" w:lineRule="auto"/>
        <w:rPr>
          <w:rFonts w:ascii="Georgia" w:cs="Georgia" w:eastAsia="Georgia" w:hAnsi="Georgia"/>
          <w:i w:val="1"/>
        </w:rPr>
      </w:pPr>
      <w:r w:rsidDel="00000000" w:rsidR="00000000" w:rsidRPr="00000000">
        <w:rPr>
          <w:rFonts w:ascii="Georgia" w:cs="Georgia" w:eastAsia="Georgia" w:hAnsi="Georgia"/>
          <w:b w:val="1"/>
          <w:rtl w:val="0"/>
        </w:rPr>
        <w:t xml:space="preserve">ЧАСТЬ 1:</w:t>
      </w:r>
      <w:r w:rsidDel="00000000" w:rsidR="00000000" w:rsidRPr="00000000">
        <w:rPr>
          <w:rFonts w:ascii="Georgia" w:cs="Georgia" w:eastAsia="Georgia" w:hAnsi="Georgia"/>
          <w:i w:val="1"/>
          <w:rtl w:val="0"/>
        </w:rPr>
        <w:t xml:space="preserve"> (До Ярмарки)</w:t>
      </w:r>
    </w:p>
    <w:p w:rsidR="00000000" w:rsidDel="00000000" w:rsidP="00000000" w:rsidRDefault="00000000" w:rsidRPr="00000000" w14:paraId="0000016F">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0">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(Звучит задорная ирландская мелодия. На поляну выбегают ЖИТЕЛИ ДЕРЕВНИ (театралы). Они начинают танец под песню «Whiskey in the Jar». Под конец в центр выходит отец-старик.)</w:t>
      </w:r>
    </w:p>
    <w:p w:rsidR="00000000" w:rsidDel="00000000" w:rsidP="00000000" w:rsidRDefault="00000000" w:rsidRPr="00000000" w14:paraId="00000171">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2">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Хо-хо-хо! Слышите, как земля смеется под нашими ногами? Чуете запах свежего хлеба, что плывет из моей печи? Сегодня не просто день, друзья мои! Сегодня – ЯРМАРКА!. Пиру будет – море в честь возвращения моих детей </w:t>
      </w:r>
      <w:r w:rsidDel="00000000" w:rsidR="00000000" w:rsidRPr="00000000">
        <w:rPr>
          <w:rFonts w:ascii="Georgia" w:cs="Georgia" w:eastAsia="Georgia" w:hAnsi="Georgia"/>
          <w:i w:val="1"/>
          <w:sz w:val="20"/>
          <w:szCs w:val="20"/>
          <w:rtl w:val="0"/>
        </w:rPr>
        <w:t xml:space="preserve">(машут ему рукой</w:t>
      </w:r>
      <w:r w:rsidDel="00000000" w:rsidR="00000000" w:rsidRPr="00000000">
        <w:rPr>
          <w:rFonts w:ascii="Georgia" w:cs="Georgia" w:eastAsia="Georgia" w:hAnsi="Georgia"/>
          <w:sz w:val="20"/>
          <w:szCs w:val="20"/>
          <w:rtl w:val="0"/>
        </w:rPr>
        <w:t xml:space="preserve">)! Веселью – край! А силе да ловкости – честь и хвала!</w:t>
      </w:r>
    </w:p>
    <w:p w:rsidR="00000000" w:rsidDel="00000000" w:rsidP="00000000" w:rsidRDefault="00000000" w:rsidRPr="00000000" w14:paraId="00000173">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4">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(Жители деревни одобрительно кричат </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Ура!</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75">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6">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Вижу я, что духи Леса к нам пожаловали! </w:t>
      </w:r>
      <w:r w:rsidDel="00000000" w:rsidR="00000000" w:rsidRPr="00000000">
        <w:rPr>
          <w:rFonts w:ascii="Georgia" w:cs="Georgia" w:eastAsia="Georgia" w:hAnsi="Georgia"/>
          <w:i w:val="1"/>
          <w:sz w:val="20"/>
          <w:szCs w:val="20"/>
          <w:rtl w:val="0"/>
        </w:rPr>
        <w:t xml:space="preserve">(Кивает детям)</w:t>
      </w:r>
      <w:r w:rsidDel="00000000" w:rsidR="00000000" w:rsidRPr="00000000">
        <w:rPr>
          <w:rFonts w:ascii="Georgia" w:cs="Georgia" w:eastAsia="Georgia" w:hAnsi="Georgia"/>
          <w:sz w:val="20"/>
          <w:szCs w:val="20"/>
          <w:rtl w:val="0"/>
        </w:rPr>
        <w:t xml:space="preserve">. Что ж, добро пожаловать на наш разгуляй! Но ярмарка наша – не просто поглазеть! Здесь силушку да удаль проверить надо! Для вас, гости дорогие, игры лихие затеяны! </w:t>
      </w:r>
    </w:p>
    <w:p w:rsidR="00000000" w:rsidDel="00000000" w:rsidP="00000000" w:rsidRDefault="00000000" w:rsidRPr="00000000" w14:paraId="00000177">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8">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Слушайте устав ярмарочный! Каждый отряд духа Леса – сам за себя! Но играть будет не весь отряд скопом, а лишь избранные бойцы! Как их выбрать? Все просто! У стенда игры висит файлик! </w:t>
      </w:r>
      <w:r w:rsidDel="00000000" w:rsidR="00000000" w:rsidRPr="00000000">
        <w:rPr>
          <w:rFonts w:ascii="Georgia" w:cs="Georgia" w:eastAsia="Georgia" w:hAnsi="Georgia"/>
          <w:i w:val="1"/>
          <w:sz w:val="20"/>
          <w:szCs w:val="20"/>
          <w:rtl w:val="0"/>
        </w:rPr>
        <w:t xml:space="preserve">(Указывает на условные стенды)</w:t>
      </w:r>
      <w:r w:rsidDel="00000000" w:rsidR="00000000" w:rsidRPr="00000000">
        <w:rPr>
          <w:rFonts w:ascii="Georgia" w:cs="Georgia" w:eastAsia="Georgia" w:hAnsi="Georgia"/>
          <w:sz w:val="20"/>
          <w:szCs w:val="20"/>
          <w:rtl w:val="0"/>
        </w:rPr>
        <w:t xml:space="preserve">. Достаньте оттуда бумажку – и вперед, на поле битвы! За победу в игре – яркая наклеечка! </w:t>
      </w:r>
      <w:r w:rsidDel="00000000" w:rsidR="00000000" w:rsidRPr="00000000">
        <w:rPr>
          <w:rFonts w:ascii="Georgia" w:cs="Georgia" w:eastAsia="Georgia" w:hAnsi="Georgia"/>
          <w:i w:val="1"/>
          <w:sz w:val="20"/>
          <w:szCs w:val="20"/>
          <w:rtl w:val="0"/>
        </w:rPr>
        <w:t xml:space="preserve">(Показывает большую, красивую наклейку)</w:t>
      </w:r>
      <w:r w:rsidDel="00000000" w:rsidR="00000000" w:rsidRPr="00000000">
        <w:rPr>
          <w:rFonts w:ascii="Georgia" w:cs="Georgia" w:eastAsia="Georgia" w:hAnsi="Georgia"/>
          <w:sz w:val="20"/>
          <w:szCs w:val="20"/>
          <w:rtl w:val="0"/>
        </w:rPr>
        <w:t xml:space="preserve">. Собирайте их, копите!</w:t>
      </w:r>
    </w:p>
    <w:p w:rsidR="00000000" w:rsidDel="00000000" w:rsidP="00000000" w:rsidRDefault="00000000" w:rsidRPr="00000000" w14:paraId="00000179">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A">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(Подмигивает инструкторам) </w:t>
      </w:r>
      <w:r w:rsidDel="00000000" w:rsidR="00000000" w:rsidRPr="00000000">
        <w:rPr>
          <w:rFonts w:ascii="Georgia" w:cs="Georgia" w:eastAsia="Georgia" w:hAnsi="Georgia"/>
          <w:sz w:val="20"/>
          <w:szCs w:val="20"/>
          <w:rtl w:val="0"/>
        </w:rPr>
        <w:t xml:space="preserve">А вы, вожатые-друиды, смотрите в оба! Команды внутри отряда – постоянно мешайте! Пусть каждый дух Леса шанс проявить себя получит! Пусть никто в сторонке не скучает! Кто к концу ярмарки больше всех наклеек в своем отряде наберет – тот и ЧЕМПИОН ОТРЯДА!</w:t>
      </w:r>
    </w:p>
    <w:p w:rsidR="00000000" w:rsidDel="00000000" w:rsidP="00000000" w:rsidRDefault="00000000" w:rsidRPr="00000000" w14:paraId="0000017B">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C">
      <w:pPr>
        <w:spacing w:line="240" w:lineRule="auto"/>
        <w:rPr>
          <w:rFonts w:ascii="Georgia" w:cs="Georgia" w:eastAsia="Georgia" w:hAnsi="Georgia"/>
          <w:b w:val="1"/>
        </w:rPr>
      </w:pPr>
      <w:r w:rsidDel="00000000" w:rsidR="00000000" w:rsidRPr="00000000">
        <w:rPr>
          <w:rFonts w:ascii="Georgia" w:cs="Georgia" w:eastAsia="Georgia" w:hAnsi="Georgia"/>
          <w:sz w:val="20"/>
          <w:szCs w:val="20"/>
          <w:rtl w:val="0"/>
        </w:rPr>
        <w:t xml:space="preserve">ОТЕЦ-СТАРИК: И знайте, чемпионы! Ждет вас награда особая! Не просто слава! Ждет вас ПИРОГ ДОМАШНИЙ ИЗ  ПЕКАРНИ! Так что – НА СТАРТ! ВНИМАНИЕ! ЯРМАРКА, НАЧИНАЙСЯ!</w:t>
      </w:r>
      <w:r w:rsidDel="00000000" w:rsidR="00000000" w:rsidRPr="00000000">
        <w:rPr>
          <w:rtl w:val="0"/>
        </w:rPr>
      </w:r>
    </w:p>
    <w:p w:rsidR="00000000" w:rsidDel="00000000" w:rsidP="00000000" w:rsidRDefault="00000000" w:rsidRPr="00000000" w14:paraId="0000017D">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E">
      <w:pPr>
        <w:numPr>
          <w:ilvl w:val="0"/>
          <w:numId w:val="13"/>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7F">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80">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81">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82">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83">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84">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85">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86">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87">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88">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89">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8A">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8B">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8C">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8D">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8E">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8F">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90">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91">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92">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93">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94">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95">
      <w:pPr>
        <w:numPr>
          <w:ilvl w:val="0"/>
          <w:numId w:val="13"/>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9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97">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98">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99">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9A">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9B">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9C">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9D">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9E">
      <w:pPr>
        <w:spacing w:after="240" w:before="240" w:lineRule="auto"/>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p>
    <w:p w:rsidR="00000000" w:rsidDel="00000000" w:rsidP="00000000" w:rsidRDefault="00000000" w:rsidRPr="00000000" w14:paraId="0000019F">
      <w:pPr>
        <w:numPr>
          <w:ilvl w:val="0"/>
          <w:numId w:val="1"/>
        </w:numPr>
        <w:spacing w:after="240" w:before="240" w:lineRule="auto"/>
        <w:ind w:left="720" w:hanging="360"/>
        <w:rPr>
          <w:rFonts w:ascii="Georgia" w:cs="Georgia" w:eastAsia="Georgia" w:hAnsi="Georgia"/>
          <w:b w:val="1"/>
          <w:sz w:val="20"/>
          <w:szCs w:val="20"/>
          <w:u w:val="none"/>
        </w:rPr>
      </w:pPr>
      <w:r w:rsidDel="00000000" w:rsidR="00000000" w:rsidRPr="00000000">
        <w:rPr>
          <w:rFonts w:ascii="Georgia" w:cs="Georgia" w:eastAsia="Georgia" w:hAnsi="Georgia"/>
          <w:b w:val="1"/>
          <w:sz w:val="20"/>
          <w:szCs w:val="20"/>
          <w:rtl w:val="0"/>
        </w:rPr>
        <w:t xml:space="preserve">Чем гэльский язык принципиально отличается от английского (как структурно, так и культурно), и почему ирландцы продолжают активно сохранять и возрождать его, несмотря на доминирование английского в повседневной жизни?</w:t>
      </w:r>
    </w:p>
    <w:p w:rsidR="00000000" w:rsidDel="00000000" w:rsidP="00000000" w:rsidRDefault="00000000" w:rsidRPr="00000000" w14:paraId="000001A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Несмотря на некоторое сходство между этими двумя языками, они являются самостоятельными языками со своей уникальной грамматикой, словарным запасом и синтаксисом.</w:t>
      </w:r>
    </w:p>
    <w:p w:rsidR="00000000" w:rsidDel="00000000" w:rsidP="00000000" w:rsidRDefault="00000000" w:rsidRPr="00000000" w14:paraId="000001A1">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Например, распространенной ошибкой является предположение, что определенные слова в английском языке имеют то же значение, что и в гэльском. Однако это не всегда так, и использование неправильного слова может полностью изменить смысл предложения.</w:t>
      </w:r>
    </w:p>
    <w:p w:rsidR="00000000" w:rsidDel="00000000" w:rsidP="00000000" w:rsidRDefault="00000000" w:rsidRPr="00000000" w14:paraId="000001A2">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Другая ошибка заключается в предположении, что правила грамматики английского языка применимы и к гэльскому языку. Например, в английском языке мы используем слово “the” для обозначения определенного существительного. Однако в гэльском языке нет эквивалентного слова для “the”, и вместо этого используется контекст предложения, чтобы определить, к какому существительному идет речь.</w:t>
      </w:r>
    </w:p>
    <w:p w:rsidR="00000000" w:rsidDel="00000000" w:rsidP="00000000" w:rsidRDefault="00000000" w:rsidRPr="00000000" w14:paraId="000001A3">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говорить о культурных различиях двух языков, то стоит упомянуть, что они берут своё начало от двух совершенно разных языков (гэльский – от кельтского, а английский – от восточногерманского). Более того, гэльский язык обладает своей уникальной структурой и не настолько распространён (по данным на сегодняшний день на гэльском говорят менее 100 тысяч человек).</w:t>
      </w:r>
    </w:p>
    <w:p w:rsidR="00000000" w:rsidDel="00000000" w:rsidP="00000000" w:rsidRDefault="00000000" w:rsidRPr="00000000" w14:paraId="000001A4">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настоящее время ирландцы пытаются активно способствовать сохранению гэльского языка, который считается официальным языком на территории Ирландии наравне с английским. К сожалению, в 18-19 веках гэльский активно притеснялся, что ослабило его позиции по сравнению с английским, а число человек, говоривших на нём, сильно сократилось. В наше время на нем ведутся теле- и радиопередачи, издаются газеты и книги, и даже появилось движение за более широкое его использование в общественной жизни.</w:t>
      </w:r>
    </w:p>
    <w:p w:rsidR="00000000" w:rsidDel="00000000" w:rsidP="00000000" w:rsidRDefault="00000000" w:rsidRPr="00000000" w14:paraId="000001A5">
      <w:pPr>
        <w:numPr>
          <w:ilvl w:val="0"/>
          <w:numId w:val="1"/>
        </w:numPr>
        <w:spacing w:after="240" w:befor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b w:val="1"/>
          <w:sz w:val="20"/>
          <w:szCs w:val="20"/>
          <w:rtl w:val="0"/>
        </w:rPr>
        <w:t xml:space="preserve">Почему рыболовство остается важной частью жизни ирландцев, даже несмотря на развитие других отраслей?</w:t>
      </w:r>
    </w:p>
    <w:p w:rsidR="00000000" w:rsidDel="00000000" w:rsidP="00000000" w:rsidRDefault="00000000" w:rsidRPr="00000000" w14:paraId="000001A6">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в Ирландии имеет богатую историю, уходящую корнями в древние времена. Уже в эпоху неолита, когда рыбалка стала важным аспектом выживания, местные жители пользовались простыми орудиями труда. Со временем рыболовство развивалось, и ирландцы стали мастерами в этом деле. Разнообразные методы ловли и выбор рыбы зависели от времени года, климата и, конечно же, местных традиций. С появлением современных технологий, таких как моторные лодки и высокотехнологичные рыболовные снасти, рыбалка приобрела новый облик, однако многие традиционные методы до сих пор остаются актуальными.</w:t>
      </w:r>
    </w:p>
    <w:p w:rsidR="00000000" w:rsidDel="00000000" w:rsidP="00000000" w:rsidRDefault="00000000" w:rsidRPr="00000000" w14:paraId="000001A7">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остаётся важной частью жизни ирландцев, несмотря на развитие других отраслей, благодаря сочетанию исторических традиций, экономического значения и культурного влияния.</w:t>
      </w:r>
    </w:p>
    <w:p w:rsidR="00000000" w:rsidDel="00000000" w:rsidP="00000000" w:rsidRDefault="00000000" w:rsidRPr="00000000" w14:paraId="000001A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Рыбный промысел даёт стране ежегодно более 300 тыс. тонн улова, в котором участвует 1,4 тыс. судов, а для некоторых небольших поселений рыболовство было и остаётся одним из основных источников средств к существованию.</w:t>
      </w:r>
    </w:p>
    <w:p w:rsidR="00000000" w:rsidDel="00000000" w:rsidP="00000000" w:rsidRDefault="00000000" w:rsidRPr="00000000" w14:paraId="000001A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нельзя отрицать следа, который оставил рыбный промысел в культуре. Многие художники и фотографы запечатлели красоты ирландских пейзажей и моменты рыбалки в своих произведениях. Эти работы часто подчёркивают связь между человеком и природой, а также важность водных ресурсов для существования общества.</w:t>
      </w:r>
    </w:p>
    <w:p w:rsidR="00000000" w:rsidDel="00000000" w:rsidP="00000000" w:rsidRDefault="00000000" w:rsidRPr="00000000" w14:paraId="000001AA">
      <w:pPr>
        <w:numPr>
          <w:ilvl w:val="0"/>
          <w:numId w:val="1"/>
        </w:numPr>
        <w:spacing w:after="240" w:before="240" w:lineRule="auto"/>
        <w:ind w:left="720" w:hanging="360"/>
        <w:rPr>
          <w:rFonts w:ascii="Georgia" w:cs="Georgia" w:eastAsia="Georgia" w:hAnsi="Georgia"/>
          <w:b w:val="1"/>
          <w:sz w:val="20"/>
          <w:szCs w:val="20"/>
          <w:u w:val="none"/>
        </w:rPr>
      </w:pPr>
      <w:r w:rsidDel="00000000" w:rsidR="00000000" w:rsidRPr="00000000">
        <w:rPr>
          <w:rFonts w:ascii="Georgia" w:cs="Georgia" w:eastAsia="Georgia" w:hAnsi="Georgia"/>
          <w:b w:val="1"/>
          <w:sz w:val="20"/>
          <w:szCs w:val="20"/>
          <w:rtl w:val="0"/>
        </w:rPr>
        <w:t xml:space="preserve">Чем занимаются современные ирландцы в свободное время (досуг, хобби, общественная жизнь), и какие профессии или отрасли являются основными для заработка на жизнь в Ирландии сегодня? Сочетаются ли традиционные элементы с современными тенденциями в этих сферах?</w:t>
      </w:r>
    </w:p>
    <w:p w:rsidR="00000000" w:rsidDel="00000000" w:rsidP="00000000" w:rsidRDefault="00000000" w:rsidRPr="00000000" w14:paraId="000001A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основных отраслей в Ирландии является плетение кружев. Интересно, что при их создании используются древние технологии. После сбора урожая стебли льна подвергаются замочке – процессу гниения, в результате которого волокна отделяются от древесины. Делается это в естественных условиях, в воде, что требует контроля влажности и температуры для получения оптимальных результатов. Полученные волокна чешут на специальных гребнях, чтобы распутать и выпрямить их, удалив короткие и некачественные волокна. Как раз это создает гладкую, параллельную структуру волокон, необходимую для создания прочных и ровных нитей. А уже чесаные волокна прядут вручную на прялках. Качество прядения напрямую влияет на равномерность нити, ее прочность и блеск. Опытные прядильщицы могут создавать нити невероятной тонкости и однородности, которые идеально подходят для создания самых сложных узоров кружева.</w:t>
      </w:r>
    </w:p>
    <w:p w:rsidR="00000000" w:rsidDel="00000000" w:rsidP="00000000" w:rsidRDefault="00000000" w:rsidRPr="00000000" w14:paraId="000001AC">
      <w:pPr>
        <w:numPr>
          <w:ilvl w:val="0"/>
          <w:numId w:val="1"/>
        </w:numPr>
        <w:spacing w:after="240" w:befor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пабы и живая музыка так важны для культуры страны?</w:t>
      </w:r>
    </w:p>
    <w:p w:rsidR="00000000" w:rsidDel="00000000" w:rsidP="00000000" w:rsidRDefault="00000000" w:rsidRPr="00000000" w14:paraId="000001A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Ирландские пабы существуют более тысячи лет, став местом сбора для общения, обмена новостями и отдыха после тяжёлого труда. В сельской местности они часто были единственным пространством для встреч, объединяя фермеров, рыбаков и ремесленников. Даже в городах пабы остаются «вторым домом», где местные жители проводят вечера, обсуждая события или празднуя важные моменты жизни. Пабы служили «пороговыми зонами», где стирались социальные границы. Здесь рабочие, политики и писатели общались на равных, а в XIX веке даже обсуждались планы борьбы за независимость. В периоды британского владычества пабы становились центрами оппозиции. Например, во время восстаний 1916 года в них тайно передавали сообщения через песни. Даже сегодня в пабах звучат гимны свободы, такие как The Fields of Athenry.</w:t>
      </w:r>
    </w:p>
    <w:p w:rsidR="00000000" w:rsidDel="00000000" w:rsidP="00000000" w:rsidRDefault="00000000" w:rsidRPr="00000000" w14:paraId="000001A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наиболее важных аспектов ирландского паба является чувство общности, которое он создает. Люди приходят в ирландский паб не только для того, чтобы выпить и поесть, но и для того, чтобы пообщаться с другими людьми и поделиться своими историями. Настоящие ирландские пабы — это места, где легко беседовать, а незнакомцы становятся друзьями за пинтой пива.</w:t>
      </w:r>
    </w:p>
    <w:p w:rsidR="00000000" w:rsidDel="00000000" w:rsidP="00000000" w:rsidRDefault="00000000" w:rsidRPr="00000000" w14:paraId="000001A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Живая музыка важна для культуры Ирландии, потому что она является неотъемлемой частью народной культуры. Традиционная ирландская музыка (ирландский музыкальный фольклор) передавалась из поколения в поколение, и её исполнение на традиционных инструментах (скрипка, флейта, волынка, барабан бодран) стало символом ирландского духа и независимости.</w:t>
      </w:r>
    </w:p>
    <w:p w:rsidR="00000000" w:rsidDel="00000000" w:rsidP="00000000" w:rsidRDefault="00000000" w:rsidRPr="00000000" w14:paraId="000001B0">
      <w:pPr>
        <w:numPr>
          <w:ilvl w:val="0"/>
          <w:numId w:val="1"/>
        </w:numPr>
        <w:spacing w:after="240" w:befor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думаете, почему ирландцы так привязаны к земле и сельскому хозяйству, даже если живут в городах?</w:t>
      </w:r>
    </w:p>
    <w:p w:rsidR="00000000" w:rsidDel="00000000" w:rsidP="00000000" w:rsidRDefault="00000000" w:rsidRPr="00000000" w14:paraId="000001B1">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Сама по себе Ирландия это и есть сельская местность. В Ирландии преобладает равнинный рельеф, а на окраинах располагаются небольшие горы. Такой рельеф благоприятен для животноводства, чем и славится Ирландия. Луга и пастбища в Ирландии занимают около 4,5 млн га (64% от площади всей страны), что обеспечивает кормовую базу для скота. </w:t>
      </w:r>
    </w:p>
    <w:p w:rsidR="00000000" w:rsidDel="00000000" w:rsidP="00000000" w:rsidRDefault="00000000" w:rsidRPr="00000000" w14:paraId="000001B2">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фермы часто передаются по наследству. Даже городские жители сохраняют связь с землёй через родственников, живущих в сельской местности. Также для большинства ирландцев ферма — основа мироустройства, так как многие из них сами родились на ферме или провели своё детство на ферме бабушек и дедушек или других родственников.</w:t>
      </w:r>
    </w:p>
    <w:p w:rsidR="00000000" w:rsidDel="00000000" w:rsidP="00000000" w:rsidRDefault="00000000" w:rsidRPr="00000000" w14:paraId="000001B3">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Также связь с сельским хозяйством осуществляется за счёт пищевых традиций: картофель, говядина, молочные продукты и рыба остаются основой рациона. Например, ирландское масло, производимое на пастбищах, считается «золотом» страны.</w:t>
      </w:r>
    </w:p>
    <w:p w:rsidR="00000000" w:rsidDel="00000000" w:rsidP="00000000" w:rsidRDefault="00000000" w:rsidRPr="00000000" w14:paraId="000001B4">
      <w:pPr>
        <w:numPr>
          <w:ilvl w:val="0"/>
          <w:numId w:val="1"/>
        </w:numPr>
        <w:spacing w:after="240" w:befor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традиционные ирландские блюда остаются популярными, хотя многие едят современную еду?</w:t>
      </w:r>
    </w:p>
    <w:p w:rsidR="00000000" w:rsidDel="00000000" w:rsidP="00000000" w:rsidRDefault="00000000" w:rsidRPr="00000000" w14:paraId="000001B5">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Ирландская кухня — это отражение суровой природы острова, его истории и духа народа, который даже в самые трудные времена умел создавать сытную и вкусную еду из самых простых продуктов. Климат Ирландии, с его частыми дождями и прохладным летом, никогда не позволял выращивать изысканные фрукты или пряные травы, зато здесь всегда были сочные пастбища для скота, богатые рыбой прибрежные воды и неприхотливые злаки, способные расти на каменистой почве. Ирландская кухня – это пища простых ирландцев, которые всегда много трудились, но при этом любили отдых в шумной компании под вкусную и сытную еду.</w:t>
      </w:r>
    </w:p>
    <w:p w:rsidR="00000000" w:rsidDel="00000000" w:rsidP="00000000" w:rsidRDefault="00000000" w:rsidRPr="00000000" w14:paraId="000001B6">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Современная ирландская кухня сочетает старые традиции с новыми веяниями. В Дублине и других городах открываются рестораны, где подают блюда из локальных продуктов: баранины с холмов Коннемары, сыров из маленьких ферм, свежих устриц и крабов.</w:t>
      </w:r>
    </w:p>
    <w:p w:rsidR="00000000" w:rsidDel="00000000" w:rsidP="00000000" w:rsidRDefault="00000000" w:rsidRPr="00000000" w14:paraId="000001B7">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Ирландцы берегут свои традиции во всех сферах, и кулинария не исключение. Их современная кухня во многом сохранила свои традиционные черты, несмотря на течение времени. Конечно, некоторые рецепты остались в прошлом, но многие блюда по-прежнему готовят из тех же продуктов, что и столетия назад.</w:t>
      </w:r>
    </w:p>
    <w:p w:rsidR="00000000" w:rsidDel="00000000" w:rsidP="00000000" w:rsidRDefault="00000000" w:rsidRPr="00000000" w14:paraId="000001B8">
      <w:pPr>
        <w:numPr>
          <w:ilvl w:val="0"/>
          <w:numId w:val="1"/>
        </w:numPr>
        <w:spacing w:after="240" w:befor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считаете, почему религия играет такую важную роль в жизни ирландцев, даже в современном мире?</w:t>
      </w:r>
    </w:p>
    <w:p w:rsidR="00000000" w:rsidDel="00000000" w:rsidP="00000000" w:rsidRDefault="00000000" w:rsidRPr="00000000" w14:paraId="000001B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Религия и духовность в Ирландии глубоко укоренены в истории и культуре страны, но они продолжают эволюционировать в ответ на современные тенденции и иммиграцию. Ирландия исторически известна как "Страна святых и ученых" благодаря своей ранней христианской монашеской традиции, которая сохранила знания во времена Темных веков. Католицизм стал краеугольным камнем ирландской идентичности, особенно во время британского владычества, когда он был подавлен. Католическая церковь также сыграла значительную роль в образовании, здравоохранении и социальных услугах в 19 и 20 веках. </w:t>
      </w:r>
    </w:p>
    <w:p w:rsidR="00000000" w:rsidDel="00000000" w:rsidP="00000000" w:rsidRDefault="00000000" w:rsidRPr="00000000" w14:paraId="000001B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последние десятилетия Ирландия стала более секуляризированной. Тем не менее, религиозные праздники, такие как Рождество, Пасха и День Святого Патрика, остаются культурно значимыми. </w:t>
      </w:r>
    </w:p>
    <w:p w:rsidR="00000000" w:rsidDel="00000000" w:rsidP="00000000" w:rsidRDefault="00000000" w:rsidRPr="00000000" w14:paraId="000001B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Предхристианская кельтская духовность, включая почитание природы и древних мест, таких как Ньюгрейндж, продолжает влиять на ирландскую культуру. Многие люди, независимо от религиозной принадлежности, чувствуют связь с древним духовным наследием Ирландии.</w:t>
      </w:r>
    </w:p>
    <w:p w:rsidR="00000000" w:rsidDel="00000000" w:rsidP="00000000" w:rsidRDefault="00000000" w:rsidRPr="00000000" w14:paraId="000001BC">
      <w:pPr>
        <w:numPr>
          <w:ilvl w:val="0"/>
          <w:numId w:val="1"/>
        </w:numPr>
        <w:spacing w:after="240" w:befor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танцы так популярны во всём мире и что делает их особенными?</w:t>
      </w:r>
    </w:p>
    <w:p w:rsidR="00000000" w:rsidDel="00000000" w:rsidP="00000000" w:rsidRDefault="00000000" w:rsidRPr="00000000" w14:paraId="000001B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Конечно же, ирландские танцы начали привлекать людей со всего мира благодаря необычному исполнению, в котором верхняя часть тела остается без движения. Но при этом в танце всё равно есть что-то необычное. Если не просто смотреть на то, как ритмично танцоры отбивают ногами ритм, а постараться проникнуться и понять, что в каждое движение вложена определенная эмоция, а в каждый танец заложено событие. </w:t>
      </w:r>
    </w:p>
    <w:p w:rsidR="00000000" w:rsidDel="00000000" w:rsidP="00000000" w:rsidRDefault="00000000" w:rsidRPr="00000000" w14:paraId="000001B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Существует несколько теорий о том, почему же в ирландский танец не входят движения руками:</w:t>
      </w:r>
    </w:p>
    <w:p w:rsidR="00000000" w:rsidDel="00000000" w:rsidP="00000000" w:rsidRDefault="00000000" w:rsidRPr="00000000" w14:paraId="000001B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Влияние английской колонизации. Во время неё ирландская культура, в том числе танцы, была под запретом. Чтобы танцевать тайно, люди научились выстукивать ритм мелодии ногами.</w:t>
      </w:r>
    </w:p>
    <w:p w:rsidR="00000000" w:rsidDel="00000000" w:rsidP="00000000" w:rsidRDefault="00000000" w:rsidRPr="00000000" w14:paraId="000001C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Влияние католических священников. Некоторые из них считали, что движения руками призывают демонов и злые силы.</w:t>
      </w:r>
    </w:p>
    <w:p w:rsidR="00000000" w:rsidDel="00000000" w:rsidP="00000000" w:rsidRDefault="00000000" w:rsidRPr="00000000" w14:paraId="000001C1">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Влияние мастеров танца. В XVIII–XIX веках они решили, что вытянутые вдоль тела руки придадут ирландским танцам более благородный и «опрятный» вид. </w:t>
      </w:r>
    </w:p>
    <w:p w:rsidR="00000000" w:rsidDel="00000000" w:rsidP="00000000" w:rsidRDefault="00000000" w:rsidRPr="00000000" w14:paraId="000001C2">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Изначально ирландские танцы были неразрывно связаны с фольклорными обрядами и праздниками. Существовало множество региональных стилей, каждый из которых отражал особенности местного быта и традиций. Со временем танцы упорядочились и оформились в более формальные направления, которые постепенно вышли за пределы Ирландии. Современный этап ирландских танцев начался в конце XIX века с создания Гэльской Лиги, которая поставила своей целью сохранение и развитие ирландской культуры, включая язык, музыку и танцы. Лига объединила существующие традиции в рамках единого свода правил, что способствовало повышению зрелищности и проведению соревнований.</w:t>
      </w:r>
      <w:r w:rsidDel="00000000" w:rsidR="00000000" w:rsidRPr="00000000">
        <w:rPr>
          <w:rtl w:val="0"/>
        </w:rPr>
      </w:r>
    </w:p>
    <w:p w:rsidR="00000000" w:rsidDel="00000000" w:rsidP="00000000" w:rsidRDefault="00000000" w:rsidRPr="00000000" w14:paraId="000001C3">
      <w:pP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1C4">
      <w:pPr>
        <w:numPr>
          <w:ilvl w:val="0"/>
          <w:numId w:val="13"/>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C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6">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C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C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C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C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C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C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C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C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D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D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D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D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4">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D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D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D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1D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1D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1DF">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E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1E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1E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1E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1E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1E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1E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1E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1E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1E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1E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C">
      <w:pPr>
        <w:numPr>
          <w:ilvl w:val="0"/>
          <w:numId w:val="13"/>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1ED">
      <w:pPr>
        <w:rPr>
          <w:rFonts w:ascii="Georgia" w:cs="Georgia" w:eastAsia="Georgia" w:hAnsi="Georgia"/>
          <w:b w:val="1"/>
        </w:rPr>
      </w:pPr>
      <w:r w:rsidDel="00000000" w:rsidR="00000000" w:rsidRPr="00000000">
        <w:rPr>
          <w:rtl w:val="0"/>
        </w:rPr>
      </w:r>
    </w:p>
    <w:p w:rsidR="00000000" w:rsidDel="00000000" w:rsidP="00000000" w:rsidRDefault="00000000" w:rsidRPr="00000000" w14:paraId="000001EE">
      <w:pPr>
        <w:rPr>
          <w:rFonts w:ascii="Georgia" w:cs="Georgia" w:eastAsia="Georgia" w:hAnsi="Georgia"/>
          <w:b w:val="1"/>
        </w:rPr>
      </w:pPr>
      <w:r w:rsidDel="00000000" w:rsidR="00000000" w:rsidRPr="00000000">
        <w:rPr>
          <w:rFonts w:ascii="Cousine" w:cs="Cousine" w:eastAsia="Cousine" w:hAnsi="Cousine"/>
          <w:b w:val="1"/>
          <w:rtl w:val="0"/>
        </w:rPr>
        <w:t xml:space="preserve">Могила №1 - Чарльз Парнелл</w:t>
      </w:r>
    </w:p>
    <w:p w:rsidR="00000000" w:rsidDel="00000000" w:rsidP="00000000" w:rsidRDefault="00000000" w:rsidRPr="00000000" w14:paraId="000001EF">
      <w:pPr>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 в могиле лежит коротко стриженный мужчина с бородой, сорока пяти лет в пиджаке с заостренными лацканами и широким галстуком. Он выглядит очень серьезным и угрюмым.</w:t>
      </w:r>
    </w:p>
    <w:p w:rsidR="00000000" w:rsidDel="00000000" w:rsidP="00000000" w:rsidRDefault="00000000" w:rsidRPr="00000000" w14:paraId="000001F0">
      <w:pPr>
        <w:rPr>
          <w:rFonts w:ascii="Georgia" w:cs="Georgia" w:eastAsia="Georgia" w:hAnsi="Georgia"/>
          <w:b w:val="1"/>
        </w:rPr>
      </w:pPr>
      <w:r w:rsidDel="00000000" w:rsidR="00000000" w:rsidRPr="00000000">
        <w:rPr>
          <w:rFonts w:ascii="Georgia" w:cs="Georgia" w:eastAsia="Georgia" w:hAnsi="Georgia"/>
          <w:b w:val="1"/>
          <w:rtl w:val="0"/>
        </w:rPr>
        <w:t xml:space="preserve">Подсказки : </w:t>
      </w:r>
    </w:p>
    <w:p w:rsidR="00000000" w:rsidDel="00000000" w:rsidP="00000000" w:rsidRDefault="00000000" w:rsidRPr="00000000" w14:paraId="000001F1">
      <w:pPr>
        <w:rPr>
          <w:rFonts w:ascii="Georgia" w:cs="Georgia" w:eastAsia="Georgia" w:hAnsi="Georgia"/>
        </w:rPr>
      </w:pPr>
      <w:r w:rsidDel="00000000" w:rsidR="00000000" w:rsidRPr="00000000">
        <w:rPr>
          <w:rFonts w:ascii="Georgia" w:cs="Georgia" w:eastAsia="Georgia" w:hAnsi="Georgia"/>
          <w:rtl w:val="0"/>
        </w:rPr>
        <w:t xml:space="preserve">   Являлся я землевладельцем, протестантом был при том,</w:t>
      </w:r>
    </w:p>
    <w:p w:rsidR="00000000" w:rsidDel="00000000" w:rsidP="00000000" w:rsidRDefault="00000000" w:rsidRPr="00000000" w14:paraId="000001F2">
      <w:pPr>
        <w:rPr>
          <w:rFonts w:ascii="Georgia" w:cs="Georgia" w:eastAsia="Georgia" w:hAnsi="Georgia"/>
        </w:rPr>
      </w:pPr>
      <w:r w:rsidDel="00000000" w:rsidR="00000000" w:rsidRPr="00000000">
        <w:rPr>
          <w:rFonts w:ascii="Georgia" w:cs="Georgia" w:eastAsia="Georgia" w:hAnsi="Georgia"/>
          <w:rtl w:val="0"/>
        </w:rPr>
        <w:t xml:space="preserve">В заговоре против Кавендиша обвиняли потом.</w:t>
      </w:r>
    </w:p>
    <w:p w:rsidR="00000000" w:rsidDel="00000000" w:rsidP="00000000" w:rsidRDefault="00000000" w:rsidRPr="00000000" w14:paraId="000001F3">
      <w:pPr>
        <w:rPr>
          <w:rFonts w:ascii="Georgia" w:cs="Georgia" w:eastAsia="Georgia" w:hAnsi="Georgia"/>
        </w:rPr>
      </w:pPr>
      <w:r w:rsidDel="00000000" w:rsidR="00000000" w:rsidRPr="00000000">
        <w:rPr>
          <w:rFonts w:ascii="Georgia" w:cs="Georgia" w:eastAsia="Georgia" w:hAnsi="Georgia"/>
          <w:rtl w:val="0"/>
        </w:rPr>
        <w:t xml:space="preserve">Партию парламентскую в Ирландии создал я,</w:t>
      </w:r>
    </w:p>
    <w:p w:rsidR="00000000" w:rsidDel="00000000" w:rsidP="00000000" w:rsidRDefault="00000000" w:rsidRPr="00000000" w14:paraId="000001F4">
      <w:pPr>
        <w:rPr>
          <w:rFonts w:ascii="Georgia" w:cs="Georgia" w:eastAsia="Georgia" w:hAnsi="Georgia"/>
        </w:rPr>
      </w:pPr>
      <w:r w:rsidDel="00000000" w:rsidR="00000000" w:rsidRPr="00000000">
        <w:rPr>
          <w:rFonts w:ascii="Georgia" w:cs="Georgia" w:eastAsia="Georgia" w:hAnsi="Georgia"/>
          <w:rtl w:val="0"/>
        </w:rPr>
        <w:t xml:space="preserve">Но вес свой в политике потерял — виновата во всем любовь была моя.</w:t>
      </w:r>
    </w:p>
    <w:p w:rsidR="00000000" w:rsidDel="00000000" w:rsidP="00000000" w:rsidRDefault="00000000" w:rsidRPr="00000000" w14:paraId="000001F5">
      <w:pPr>
        <w:rPr>
          <w:rFonts w:ascii="Georgia" w:cs="Georgia" w:eastAsia="Georgia" w:hAnsi="Georgia"/>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rtl w:val="0"/>
        </w:rPr>
        <w:t xml:space="preserve">Чарльз Парнелл - ирландский землевладелец и политический деятель. С 1880 по 1882 годы возглавлял Лигу гомруля. В 1882 году основал Ирландскую парламентскую партию и стал её председателем. Был членом британской палаты общин в 1875—1891 годах. Кроме этого был президентом Ирландской национальной земельной лиги, организации, являвшейся базой для поддержки ирландских парламентеров, которую в 1882 году трансформировал в Ирландскую национальную лигу.  Кстати, вся его семья и он сам были протестантами, поэтому Парнелл сдавал земли только людям, исповедующим протестантизм. </w:t>
      </w:r>
    </w:p>
    <w:p w:rsidR="00000000" w:rsidDel="00000000" w:rsidP="00000000" w:rsidRDefault="00000000" w:rsidRPr="00000000" w14:paraId="000001F6">
      <w:pPr>
        <w:rPr>
          <w:rFonts w:ascii="Georgia" w:cs="Georgia" w:eastAsia="Georgia" w:hAnsi="Georgia"/>
        </w:rPr>
      </w:pPr>
      <w:r w:rsidDel="00000000" w:rsidR="00000000" w:rsidRPr="00000000">
        <w:rPr>
          <w:rFonts w:ascii="Georgia" w:cs="Georgia" w:eastAsia="Georgia" w:hAnsi="Georgia"/>
          <w:rtl w:val="0"/>
        </w:rPr>
        <w:t xml:space="preserve">С 1880 года Парнелл был лидером ирландских националистов и сторонников самоуправления Ирландии в Великобританском парламенте. В частности он поддерживал идеи земельной реформы, уменьшение арендной платы для ирландских фермеров, восстановления ирландского парламента, однако был противником независимости. Ирландские парламентаристы, вступая во временные союзы то с либералами, то с консерваторами дважды пытались провести закон о гомруле, однако оба раза неудачно.</w:t>
      </w:r>
    </w:p>
    <w:p w:rsidR="00000000" w:rsidDel="00000000" w:rsidP="00000000" w:rsidRDefault="00000000" w:rsidRPr="00000000" w14:paraId="000001F7">
      <w:pPr>
        <w:rPr>
          <w:rFonts w:ascii="Georgia" w:cs="Georgia" w:eastAsia="Georgia" w:hAnsi="Georgia"/>
        </w:rPr>
      </w:pPr>
      <w:r w:rsidDel="00000000" w:rsidR="00000000" w:rsidRPr="00000000">
        <w:rPr>
          <w:rFonts w:ascii="Georgia" w:cs="Georgia" w:eastAsia="Georgia" w:hAnsi="Georgia"/>
          <w:rtl w:val="0"/>
        </w:rPr>
        <w:t xml:space="preserve">В марте 1887 года ряд писем, опубликованных в “Таймс” под заголовком “Парнеллизм и преступление” обвинял Парнелла в участии в подготовке убийства лорда Кавендиша и его секретаря. “Таймс” опубликовал несколько факсимиле писем, написанных рукой Парнелла, которые доказывали его причастность к убийству. Сам Парнелл немедленно заявил, что письма подложные. Правительство создало комиссию по расследованию, которая занималась этим вопросом на протяжении двух лет. Лишь в 1889 году, один из свидетелей, Ричард Пиготт, признался в том, что он подделывал письма. Вскоре он бежал в Мадрид, где покончил жизнь самоубийством. Парнелл был реабилитирован, “Таймс” выплатил ему значительную компенсацию. Несмотря на скандал, популярность Парнелла к концу 1889 года достигает апогея.</w:t>
      </w:r>
    </w:p>
    <w:p w:rsidR="00000000" w:rsidDel="00000000" w:rsidP="00000000" w:rsidRDefault="00000000" w:rsidRPr="00000000" w14:paraId="000001F8">
      <w:pPr>
        <w:rPr>
          <w:rFonts w:ascii="Georgia" w:cs="Georgia" w:eastAsia="Georgia" w:hAnsi="Georgia"/>
        </w:rPr>
      </w:pPr>
      <w:r w:rsidDel="00000000" w:rsidR="00000000" w:rsidRPr="00000000">
        <w:rPr>
          <w:rFonts w:ascii="Georgia" w:cs="Georgia" w:eastAsia="Georgia" w:hAnsi="Georgia"/>
          <w:rtl w:val="0"/>
        </w:rPr>
        <w:t xml:space="preserve">Из-за связи с Кэтрин О’Ши - супругой одного из парламентариев, которая потрясла общественность, посчитавшую, что Парнелл не должен больше появляться на политической арене, Чарльз потерял поддержку партии от знати и чиновников, пока во главе стоял он. Также спровоцировал уход и смещение с власти Парнелла раскол внутри партии. 44 члена партии, возглавляемые Джастином Маккарти, вице-президентом, примкнули к партии Гладстона - бывшего союзника Чарльза Стюарта, и лишь 27 поддержали Парнелла. В итоге Парнелл был смещен, и после трёх неудачных попыток вновь баллотироваться на пост главы партии, был вынужден признать своё поражение. В июне 1891 года он взял в жены Кэтрин О’Ши, но через полгода скончался. Его поражение на политической арене дискредитировало конституционалистское движение как эффективный способ националистской борьбы в Ирландии. Более века после смерти фигура Парнелла вызывает всеобщий интерес. Его ранняя смерть и история с Кэтрин привлекла к нему большее внимание, чем к другим выдающимся современникам.</w:t>
      </w:r>
    </w:p>
    <w:p w:rsidR="00000000" w:rsidDel="00000000" w:rsidP="00000000" w:rsidRDefault="00000000" w:rsidRPr="00000000" w14:paraId="000001F9">
      <w:pPr>
        <w:rPr>
          <w:rFonts w:ascii="Georgia" w:cs="Georgia" w:eastAsia="Georgia" w:hAnsi="Georgia"/>
          <w:b w:val="1"/>
        </w:rPr>
      </w:pPr>
      <w:r w:rsidDel="00000000" w:rsidR="00000000" w:rsidRPr="00000000">
        <w:rPr>
          <w:rtl w:val="0"/>
        </w:rPr>
      </w:r>
    </w:p>
    <w:p w:rsidR="00000000" w:rsidDel="00000000" w:rsidP="00000000" w:rsidRDefault="00000000" w:rsidRPr="00000000" w14:paraId="000001FA">
      <w:pPr>
        <w:rPr>
          <w:rFonts w:ascii="Georgia" w:cs="Georgia" w:eastAsia="Georgia" w:hAnsi="Georgia"/>
          <w:b w:val="1"/>
        </w:rPr>
      </w:pPr>
      <w:r w:rsidDel="00000000" w:rsidR="00000000" w:rsidRPr="00000000">
        <w:rPr>
          <w:rFonts w:ascii="Cousine" w:cs="Cousine" w:eastAsia="Cousine" w:hAnsi="Cousine"/>
          <w:b w:val="1"/>
          <w:rtl w:val="0"/>
        </w:rPr>
        <w:t xml:space="preserve">Могила №2 - Святой Брендан </w:t>
      </w:r>
    </w:p>
    <w:p w:rsidR="00000000" w:rsidDel="00000000" w:rsidP="00000000" w:rsidRDefault="00000000" w:rsidRPr="00000000" w14:paraId="000001FB">
      <w:pPr>
        <w:rPr>
          <w:rFonts w:ascii="Georgia" w:cs="Georgia" w:eastAsia="Georgia" w:hAnsi="Georgia"/>
          <w:b w:val="1"/>
        </w:rPr>
      </w:pPr>
      <w:r w:rsidDel="00000000" w:rsidR="00000000" w:rsidRPr="00000000">
        <w:rPr>
          <w:rtl w:val="0"/>
        </w:rPr>
      </w:r>
    </w:p>
    <w:p w:rsidR="00000000" w:rsidDel="00000000" w:rsidP="00000000" w:rsidRDefault="00000000" w:rsidRPr="00000000" w14:paraId="000001FC">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Описание : </w:t>
      </w:r>
      <w:r w:rsidDel="00000000" w:rsidR="00000000" w:rsidRPr="00000000">
        <w:rPr>
          <w:rFonts w:ascii="Georgia" w:cs="Georgia" w:eastAsia="Georgia" w:hAnsi="Georgia"/>
          <w:rtl w:val="0"/>
        </w:rPr>
        <w:t xml:space="preserve">в могиле лежит старец с длинной бородой,  в монашеском одеянии. В одной руке он держит маленькую ладью (лодку), в другой - крест. На его лице изображено кроткое умиротворение. </w:t>
      </w:r>
    </w:p>
    <w:p w:rsidR="00000000" w:rsidDel="00000000" w:rsidP="00000000" w:rsidRDefault="00000000" w:rsidRPr="00000000" w14:paraId="000001FD">
      <w:pPr>
        <w:spacing w:after="160" w:line="259" w:lineRule="auto"/>
        <w:rPr>
          <w:rFonts w:ascii="Georgia" w:cs="Georgia" w:eastAsia="Georgia" w:hAnsi="Georgia"/>
          <w:b w:val="1"/>
        </w:rPr>
      </w:pPr>
      <w:r w:rsidDel="00000000" w:rsidR="00000000" w:rsidRPr="00000000">
        <w:rPr>
          <w:rFonts w:ascii="Georgia" w:cs="Georgia" w:eastAsia="Georgia" w:hAnsi="Georgia"/>
          <w:b w:val="1"/>
          <w:rtl w:val="0"/>
        </w:rPr>
        <w:t xml:space="preserve">Подсказки : </w:t>
      </w:r>
    </w:p>
    <w:p w:rsidR="00000000" w:rsidDel="00000000" w:rsidP="00000000" w:rsidRDefault="00000000" w:rsidRPr="00000000" w14:paraId="000001FE">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В «Тайне Келлс» герой есть — с меня эскиз был  взят,</w:t>
      </w:r>
    </w:p>
    <w:p w:rsidR="00000000" w:rsidDel="00000000" w:rsidP="00000000" w:rsidRDefault="00000000" w:rsidRPr="00000000" w14:paraId="000001FF">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Я к Острову Блаженных плыл, мечтой своей крылат.</w:t>
      </w:r>
    </w:p>
    <w:p w:rsidR="00000000" w:rsidDel="00000000" w:rsidP="00000000" w:rsidRDefault="00000000" w:rsidRPr="00000000" w14:paraId="00000200">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Меня мореплаватели считают покровителем своим,</w:t>
      </w:r>
    </w:p>
    <w:p w:rsidR="00000000" w:rsidDel="00000000" w:rsidP="00000000" w:rsidRDefault="00000000" w:rsidRPr="00000000" w14:paraId="00000201">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Имя мое то, что связано с морским!</w:t>
      </w:r>
    </w:p>
    <w:p w:rsidR="00000000" w:rsidDel="00000000" w:rsidP="00000000" w:rsidRDefault="00000000" w:rsidRPr="00000000" w14:paraId="00000202">
      <w:pPr>
        <w:spacing w:after="160" w:line="259" w:lineRule="auto"/>
        <w:rPr>
          <w:rFonts w:ascii="Georgia" w:cs="Georgia" w:eastAsia="Georgia" w:hAnsi="Georgia"/>
          <w:color w:val="1e1e1e"/>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color w:val="1e1e1e"/>
          <w:rtl w:val="0"/>
        </w:rPr>
        <w:t xml:space="preserve">Св. Брендан родился в 484 году  близ нынешнего Фенита, деревни и порта города Трали в графстве Керри на юго-западе Ирландии. Был </w:t>
      </w:r>
      <w:r w:rsidDel="00000000" w:rsidR="00000000" w:rsidRPr="00000000">
        <w:rPr>
          <w:rFonts w:ascii="Georgia" w:cs="Georgia" w:eastAsia="Georgia" w:hAnsi="Georgia"/>
          <w:color w:val="1e1e1e"/>
          <w:rtl w:val="0"/>
        </w:rPr>
        <w:t xml:space="preserve">крещён</w:t>
      </w:r>
      <w:r w:rsidDel="00000000" w:rsidR="00000000" w:rsidRPr="00000000">
        <w:rPr>
          <w:rFonts w:ascii="Georgia" w:cs="Georgia" w:eastAsia="Georgia" w:hAnsi="Georgia"/>
          <w:color w:val="1e1e1e"/>
          <w:rtl w:val="0"/>
        </w:rPr>
        <w:t xml:space="preserve"> в </w:t>
      </w:r>
      <w:r w:rsidDel="00000000" w:rsidR="00000000" w:rsidRPr="00000000">
        <w:rPr>
          <w:rFonts w:ascii="Georgia" w:cs="Georgia" w:eastAsia="Georgia" w:hAnsi="Georgia"/>
          <w:color w:val="1e1e1e"/>
          <w:rtl w:val="0"/>
        </w:rPr>
        <w:t xml:space="preserve">Тубриде</w:t>
      </w:r>
      <w:r w:rsidDel="00000000" w:rsidR="00000000" w:rsidRPr="00000000">
        <w:rPr>
          <w:rFonts w:ascii="Georgia" w:cs="Georgia" w:eastAsia="Georgia" w:hAnsi="Georgia"/>
          <w:color w:val="1e1e1e"/>
          <w:rtl w:val="0"/>
        </w:rPr>
        <w:t xml:space="preserve">, близ </w:t>
      </w:r>
      <w:r w:rsidDel="00000000" w:rsidR="00000000" w:rsidRPr="00000000">
        <w:rPr>
          <w:rFonts w:ascii="Georgia" w:cs="Georgia" w:eastAsia="Georgia" w:hAnsi="Georgia"/>
          <w:color w:val="1e1e1e"/>
          <w:rtl w:val="0"/>
        </w:rPr>
        <w:t xml:space="preserve">Ардферта</w:t>
      </w:r>
      <w:r w:rsidDel="00000000" w:rsidR="00000000" w:rsidRPr="00000000">
        <w:rPr>
          <w:rFonts w:ascii="Georgia" w:cs="Georgia" w:eastAsia="Georgia" w:hAnsi="Georgia"/>
          <w:color w:val="1e1e1e"/>
          <w:rtl w:val="0"/>
        </w:rPr>
        <w:t xml:space="preserve">, Эрком, епископом Керри. Согласно ранним источникам, Брендан, как и Эрк, происходил из небольшого племени Алтрайге (Altraige), поэтому он также был известен, как Брендан мокку Алте. В ряде более поздних житий утверждается, что Брендан был из племени Киаррайге </w:t>
      </w:r>
      <w:r w:rsidDel="00000000" w:rsidR="00000000" w:rsidRPr="00000000">
        <w:rPr>
          <w:rFonts w:ascii="Georgia" w:cs="Georgia" w:eastAsia="Georgia" w:hAnsi="Georgia"/>
          <w:color w:val="1e1e1e"/>
          <w:rtl w:val="0"/>
        </w:rPr>
        <w:t xml:space="preserve">Луахра</w:t>
      </w:r>
      <w:r w:rsidDel="00000000" w:rsidR="00000000" w:rsidRPr="00000000">
        <w:rPr>
          <w:rFonts w:ascii="Georgia" w:cs="Georgia" w:eastAsia="Georgia" w:hAnsi="Georgia"/>
          <w:color w:val="1e1e1e"/>
          <w:rtl w:val="0"/>
        </w:rPr>
        <w:t xml:space="preserve">. Киаррайге завоевали гегемонию в южном Мунстере только в 10 веке, затмив другие племена, в том числе и </w:t>
      </w:r>
      <w:r w:rsidDel="00000000" w:rsidR="00000000" w:rsidRPr="00000000">
        <w:rPr>
          <w:rFonts w:ascii="Georgia" w:cs="Georgia" w:eastAsia="Georgia" w:hAnsi="Georgia"/>
          <w:color w:val="1e1e1e"/>
          <w:rtl w:val="0"/>
        </w:rPr>
        <w:t xml:space="preserve">Алтрайге</w:t>
      </w:r>
      <w:r w:rsidDel="00000000" w:rsidR="00000000" w:rsidRPr="00000000">
        <w:rPr>
          <w:rFonts w:ascii="Georgia" w:cs="Georgia" w:eastAsia="Georgia" w:hAnsi="Georgia"/>
          <w:color w:val="1e1e1e"/>
          <w:rtl w:val="0"/>
        </w:rPr>
        <w:t xml:space="preserve">; видимо, именно тогда и возникла эта версия.</w:t>
      </w:r>
    </w:p>
    <w:p w:rsidR="00000000" w:rsidDel="00000000" w:rsidP="00000000" w:rsidRDefault="00000000" w:rsidRPr="00000000" w14:paraId="00000203">
      <w:pPr>
        <w:shd w:fill="ffffff" w:val="clear"/>
        <w:spacing w:after="120" w:before="120" w:line="259" w:lineRule="auto"/>
        <w:rPr>
          <w:rFonts w:ascii="Georgia" w:cs="Georgia" w:eastAsia="Georgia" w:hAnsi="Georgia"/>
          <w:color w:val="1e1e1e"/>
        </w:rPr>
      </w:pPr>
      <w:r w:rsidDel="00000000" w:rsidR="00000000" w:rsidRPr="00000000">
        <w:rPr>
          <w:rFonts w:ascii="Georgia" w:cs="Georgia" w:eastAsia="Georgia" w:hAnsi="Georgia"/>
          <w:color w:val="1e1e1e"/>
          <w:rtl w:val="0"/>
        </w:rPr>
        <w:t xml:space="preserve">После пятилетнего обучения под руководством святой Иты, еще некоторое время учился под руководством Эрка и был принят им в священники в 512 году. По преданию, когда у коровы Эрка кончилось молоко, он обратился с молитвой к Господу, и молоко для кормления Брендана стали приносить олениха с оленёнком. Между 512 и 530 годами св. Брендан построил монашеские кельи в Ардферте и у подножия Брэндон Хилла. Именно отсюда он пустился в своё знаменитое семилетнее плавание к Очарованной земле - Острову Блаженных. В староирландских святцах определён особый день для </w:t>
      </w:r>
      <w:r w:rsidDel="00000000" w:rsidR="00000000" w:rsidRPr="00000000">
        <w:rPr>
          <w:rFonts w:ascii="Georgia" w:cs="Georgia" w:eastAsia="Georgia" w:hAnsi="Georgia"/>
          <w:i w:val="1"/>
          <w:color w:val="1e1e1e"/>
          <w:rtl w:val="0"/>
        </w:rPr>
        <w:t xml:space="preserve">Egressio familiae S. Brendani</w:t>
      </w:r>
      <w:r w:rsidDel="00000000" w:rsidR="00000000" w:rsidRPr="00000000">
        <w:rPr>
          <w:rFonts w:ascii="Georgia" w:cs="Georgia" w:eastAsia="Georgia" w:hAnsi="Georgia"/>
          <w:color w:val="1e1e1e"/>
          <w:rtl w:val="0"/>
        </w:rPr>
        <w:t xml:space="preserve">, 22 марта; а св. Энгус в литании, сложенной в конце восьмого века, обращается к «шестидесяти спутникам св. Брендана в поисках Земли Обетованной».</w:t>
      </w:r>
    </w:p>
    <w:p w:rsidR="00000000" w:rsidDel="00000000" w:rsidP="00000000" w:rsidRDefault="00000000" w:rsidRPr="00000000" w14:paraId="00000204">
      <w:pPr>
        <w:shd w:fill="ffffff" w:val="clear"/>
        <w:spacing w:after="120" w:before="120" w:line="259" w:lineRule="auto"/>
        <w:rPr>
          <w:rFonts w:ascii="Georgia" w:cs="Georgia" w:eastAsia="Georgia" w:hAnsi="Georgia"/>
          <w:color w:val="1e1e1e"/>
          <w:highlight w:val="white"/>
        </w:rPr>
      </w:pPr>
      <w:r w:rsidDel="00000000" w:rsidR="00000000" w:rsidRPr="00000000">
        <w:rPr>
          <w:rFonts w:ascii="Georgia" w:cs="Georgia" w:eastAsia="Georgia" w:hAnsi="Georgia"/>
          <w:color w:val="1e1e1e"/>
          <w:highlight w:val="white"/>
          <w:rtl w:val="0"/>
        </w:rPr>
        <w:t xml:space="preserve">Хотя принято считать, что плавание Брендана — религиозная аллегория, всё же нет единого мнения о том, было ли оно самом деле, и не был ли «</w:t>
      </w:r>
      <w:r w:rsidDel="00000000" w:rsidR="00000000" w:rsidRPr="00000000">
        <w:rPr>
          <w:rFonts w:ascii="Georgia" w:cs="Georgia" w:eastAsia="Georgia" w:hAnsi="Georgia"/>
          <w:i w:val="1"/>
          <w:color w:val="1e1e1e"/>
          <w:highlight w:val="white"/>
          <w:rtl w:val="0"/>
        </w:rPr>
        <w:t xml:space="preserve">Остров Блаженных</w:t>
      </w:r>
      <w:r w:rsidDel="00000000" w:rsidR="00000000" w:rsidRPr="00000000">
        <w:rPr>
          <w:rFonts w:ascii="Georgia" w:cs="Georgia" w:eastAsia="Georgia" w:hAnsi="Georgia"/>
          <w:color w:val="1e1e1e"/>
          <w:highlight w:val="white"/>
          <w:rtl w:val="0"/>
        </w:rPr>
        <w:t xml:space="preserve">», которого достиг Брендан, Америкой. Более того, существует Общество св. Брендана, которое верит, что Брендан — первый европеец, добравшийся до Америки, и даже отмечает годовщину этого факта. Как показывает пример Тима Северина, то, что Брендан мог доплыть до Северной Америки, не является невозможным ; в этом случае он действительно был одним из первых европейцев, посетивших Новый Свет. Христофор Колумб в своих доводах о существовании морского пути через Атлантику в Азию полагался на легенды о св. Брендане.</w:t>
      </w:r>
    </w:p>
    <w:p w:rsidR="00000000" w:rsidDel="00000000" w:rsidP="00000000" w:rsidRDefault="00000000" w:rsidRPr="00000000" w14:paraId="00000205">
      <w:pPr>
        <w:shd w:fill="ffffff" w:val="clear"/>
        <w:spacing w:after="120" w:before="120" w:line="259" w:lineRule="auto"/>
        <w:rPr>
          <w:rFonts w:ascii="Georgia" w:cs="Georgia" w:eastAsia="Georgia" w:hAnsi="Georgia"/>
          <w:color w:val="1e1e1e"/>
          <w:highlight w:val="white"/>
        </w:rPr>
      </w:pPr>
      <w:r w:rsidDel="00000000" w:rsidR="00000000" w:rsidRPr="00000000">
        <w:rPr>
          <w:rFonts w:ascii="Georgia" w:cs="Georgia" w:eastAsia="Georgia" w:hAnsi="Georgia"/>
          <w:color w:val="1e1e1e"/>
          <w:highlight w:val="white"/>
          <w:rtl w:val="0"/>
        </w:rPr>
        <w:t xml:space="preserve">Святой Брендан Клонфрентский считается покровителем мореплавателем и очень популярен в массовой культуре. Например, его образ брали за основу главного героя мультфильма “Тайна Келлс”</w:t>
      </w:r>
    </w:p>
    <w:p w:rsidR="00000000" w:rsidDel="00000000" w:rsidP="00000000" w:rsidRDefault="00000000" w:rsidRPr="00000000" w14:paraId="00000206">
      <w:pPr>
        <w:spacing w:after="160" w:line="259" w:lineRule="auto"/>
        <w:rPr>
          <w:rFonts w:ascii="Georgia" w:cs="Georgia" w:eastAsia="Georgia" w:hAnsi="Georgia"/>
        </w:rPr>
      </w:pPr>
      <w:r w:rsidDel="00000000" w:rsidR="00000000" w:rsidRPr="00000000">
        <w:rPr>
          <w:rFonts w:ascii="Georgia" w:cs="Georgia" w:eastAsia="Georgia" w:hAnsi="Georgia"/>
          <w:color w:val="333333"/>
          <w:highlight w:val="white"/>
          <w:rtl w:val="0"/>
        </w:rPr>
        <w:t xml:space="preserve">Согласно преданию, Брендан Клонфертский умер по дороге в Клонферт после посещения монастыря Энах Дуйне, которым руководила его сестра Брига.</w:t>
      </w:r>
      <w:r w:rsidDel="00000000" w:rsidR="00000000" w:rsidRPr="00000000">
        <w:rPr>
          <w:rtl w:val="0"/>
        </w:rPr>
      </w:r>
    </w:p>
    <w:p w:rsidR="00000000" w:rsidDel="00000000" w:rsidP="00000000" w:rsidRDefault="00000000" w:rsidRPr="00000000" w14:paraId="00000207">
      <w:pPr>
        <w:rPr>
          <w:rFonts w:ascii="Georgia" w:cs="Georgia" w:eastAsia="Georgia" w:hAnsi="Georgia"/>
        </w:rPr>
      </w:pPr>
      <w:r w:rsidDel="00000000" w:rsidR="00000000" w:rsidRPr="00000000">
        <w:rPr>
          <w:rtl w:val="0"/>
        </w:rPr>
      </w:r>
    </w:p>
    <w:p w:rsidR="00000000" w:rsidDel="00000000" w:rsidP="00000000" w:rsidRDefault="00000000" w:rsidRPr="00000000" w14:paraId="00000208">
      <w:pPr>
        <w:rPr>
          <w:rFonts w:ascii="Georgia" w:cs="Georgia" w:eastAsia="Georgia" w:hAnsi="Georgia"/>
          <w:b w:val="1"/>
        </w:rPr>
      </w:pPr>
      <w:r w:rsidDel="00000000" w:rsidR="00000000" w:rsidRPr="00000000">
        <w:rPr>
          <w:rFonts w:ascii="Cousine" w:cs="Cousine" w:eastAsia="Cousine" w:hAnsi="Cousine"/>
          <w:b w:val="1"/>
          <w:rtl w:val="0"/>
        </w:rPr>
        <w:t xml:space="preserve">Могила №3 - Артур Гиннес</w:t>
      </w:r>
    </w:p>
    <w:p w:rsidR="00000000" w:rsidDel="00000000" w:rsidP="00000000" w:rsidRDefault="00000000" w:rsidRPr="00000000" w14:paraId="00000209">
      <w:pPr>
        <w:rPr>
          <w:rFonts w:ascii="Georgia" w:cs="Georgia" w:eastAsia="Georgia" w:hAnsi="Georgia"/>
          <w:b w:val="1"/>
        </w:rPr>
      </w:pPr>
      <w:r w:rsidDel="00000000" w:rsidR="00000000" w:rsidRPr="00000000">
        <w:rPr>
          <w:rtl w:val="0"/>
        </w:rPr>
      </w:r>
    </w:p>
    <w:p w:rsidR="00000000" w:rsidDel="00000000" w:rsidP="00000000" w:rsidRDefault="00000000" w:rsidRPr="00000000" w14:paraId="0000020A">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В 1752 году на 27 году жизни на 100 фунтов, оставленных Артуру в наследство дедом архиепископом Прайсом, Гиннесс начал развивать пивоваренный бизнес. В 1755 году в деревне Лейкслип в 17 километрах от Дублина он взял в аренду на 9000 лет 4 акра земли с расположенной на ней небольшой пивоварней, с ежегодной платой в 45 фунтов, и стал варить и разливать пивопод маркой Гиннесс. Впоследствии ставшее всемирно известным тёмное пиво стаут Гиннесс начал варить с 1759 года.</w:t>
      </w:r>
    </w:p>
    <w:p w:rsidR="00000000" w:rsidDel="00000000" w:rsidP="00000000" w:rsidRDefault="00000000" w:rsidRPr="00000000" w14:paraId="0000020B">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До настоящего момента историки не могут дать однозначного ответа на вопрос о месте и дате его рождения, компания Гиннесс утверждает, что он был рожден 28 сентября 1725 года, однако на надгробной плите Артура Гиннесса, находящейся в местечке Озер Ард, написано, что он умер 23 января 1803 года, в возрасте 78 лет, таким образом, указывая, на то, что он родился в 1724 или в самом начале 1725 года.</w:t>
      </w:r>
    </w:p>
    <w:p w:rsidR="00000000" w:rsidDel="00000000" w:rsidP="00000000" w:rsidRDefault="00000000" w:rsidRPr="00000000" w14:paraId="0000020C">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В 1761 году женился на Оливии Уитмор, имел 21 ребёнка, из которых 10 дожили до зрелого возраста. Трое из его сыновей впоследствии стали пивоварами. В 1764 году переехал в Дублин, где выстроил себе дом на севере города. В 1780-е и 1790-е годы Гиннесс поддерживал политические взгляды Генри Граттана, во многом по причине того, что Граттан предлагал снизить налог с пивоварен. Артур Гиннесс был одним из четырёх пивоваров Ирландской пивоваренной гильдии, представлявших Дублин с 1760-х годов вплоть до своей смерти.</w:t>
      </w:r>
    </w:p>
    <w:p w:rsidR="00000000" w:rsidDel="00000000" w:rsidP="00000000" w:rsidRDefault="00000000" w:rsidRPr="00000000" w14:paraId="0000020D">
      <w:pPr>
        <w:spacing w:after="240" w:before="240" w:lineRule="auto"/>
        <w:rPr>
          <w:rFonts w:ascii="Georgia" w:cs="Georgia" w:eastAsia="Georgia" w:hAnsi="Georgia"/>
        </w:rPr>
      </w:pPr>
      <w:r w:rsidDel="00000000" w:rsidR="00000000" w:rsidRPr="00000000">
        <w:rPr>
          <w:rFonts w:ascii="Georgia" w:cs="Georgia" w:eastAsia="Georgia" w:hAnsi="Georgia"/>
          <w:rtl w:val="0"/>
        </w:rPr>
        <w:t xml:space="preserve">Скончался в январе 1803 года, похоронен рядом с матерью.</w:t>
      </w:r>
    </w:p>
    <w:p w:rsidR="00000000" w:rsidDel="00000000" w:rsidP="00000000" w:rsidRDefault="00000000" w:rsidRPr="00000000" w14:paraId="0000020E">
      <w:pPr>
        <w:rPr>
          <w:rFonts w:ascii="Georgia" w:cs="Georgia" w:eastAsia="Georgia" w:hAnsi="Georgia"/>
          <w:b w:val="1"/>
        </w:rPr>
      </w:pPr>
      <w:r w:rsidDel="00000000" w:rsidR="00000000" w:rsidRPr="00000000">
        <w:rPr>
          <w:rtl w:val="0"/>
        </w:rPr>
      </w:r>
    </w:p>
    <w:p w:rsidR="00000000" w:rsidDel="00000000" w:rsidP="00000000" w:rsidRDefault="00000000" w:rsidRPr="00000000" w14:paraId="0000020F">
      <w:pPr>
        <w:numPr>
          <w:ilvl w:val="0"/>
          <w:numId w:val="13"/>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210">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211">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1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1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1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1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1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1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1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19">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A">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1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1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1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1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1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2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2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2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2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2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2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2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2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2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2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2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2B">
      <w:pPr>
        <w:spacing w:line="360" w:lineRule="auto"/>
        <w:jc w:val="center"/>
        <w:rPr/>
      </w:pPr>
      <w:r w:rsidDel="00000000" w:rsidR="00000000" w:rsidRPr="00000000">
        <w:rPr>
          <w:rFonts w:ascii="Georgia" w:cs="Georgia" w:eastAsia="Georgia" w:hAnsi="Georgia"/>
          <w:b w:val="1"/>
          <w:sz w:val="24"/>
          <w:szCs w:val="24"/>
          <w:rtl w:val="0"/>
        </w:rPr>
        <w:t xml:space="preserve">Конец дня!</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